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AD19" w14:textId="7C2647B9" w:rsidR="00ED7718" w:rsidRPr="00BA09C7" w:rsidRDefault="00727E42" w:rsidP="00F84B51">
      <w:pPr>
        <w:pStyle w:val="NormalWeb"/>
        <w:rPr>
          <w:rStyle w:val="PlaceholderText"/>
          <w:color w:val="auto"/>
        </w:rPr>
      </w:pPr>
      <w:r w:rsidRPr="00576188">
        <w:t xml:space="preserve">Institutionen för ekologi och genetik är en internationell miljö med personal och studenter från hela världen.  Vår forskning omfattar allt från evolutionär ekologi och genetik till studier av ekosystem. Se vidare </w:t>
      </w:r>
      <w:hyperlink r:id="rId7" w:history="1">
        <w:r w:rsidRPr="00576188">
          <w:rPr>
            <w:rStyle w:val="Hyperlink"/>
          </w:rPr>
          <w:t>www.ieg.uu.se</w:t>
        </w:r>
      </w:hyperlink>
      <w:r w:rsidRPr="00576188">
        <w:t>.</w:t>
      </w:r>
    </w:p>
    <w:p w14:paraId="36FE4274" w14:textId="7CEBE513" w:rsidR="00576188" w:rsidRPr="00576188" w:rsidRDefault="00576188" w:rsidP="00576188">
      <w:pPr>
        <w:pStyle w:val="NormalWeb"/>
      </w:pPr>
      <w:r w:rsidRPr="00576188">
        <w:t>Vi söker nu e</w:t>
      </w:r>
      <w:r w:rsidR="00D53FA8">
        <w:t>n postdoktor i</w:t>
      </w:r>
      <w:r w:rsidRPr="00576188">
        <w:rPr>
          <w:rStyle w:val="PlaceholderText"/>
        </w:rPr>
        <w:t xml:space="preserve"> </w:t>
      </w:r>
      <w:r w:rsidR="00BA09C7" w:rsidRPr="00BA09C7">
        <w:rPr>
          <w:rStyle w:val="PlaceholderText"/>
          <w:color w:val="A6A6A6" w:themeColor="background1" w:themeShade="A6"/>
        </w:rPr>
        <w:t>komparativ genomisk</w:t>
      </w:r>
      <w:r w:rsidRPr="00BA09C7">
        <w:rPr>
          <w:color w:val="A6A6A6" w:themeColor="background1" w:themeShade="A6"/>
        </w:rPr>
        <w:t xml:space="preserve"> </w:t>
      </w:r>
      <w:r w:rsidRPr="00576188">
        <w:t xml:space="preserve">till programmet för </w:t>
      </w:r>
      <w:r w:rsidR="000E5C18" w:rsidRPr="00BA09C7">
        <w:rPr>
          <w:rStyle w:val="PlaceholderText"/>
          <w:color w:val="A6A6A6" w:themeColor="background1" w:themeShade="A6"/>
        </w:rPr>
        <w:t>Växtekologi och evolution</w:t>
      </w:r>
      <w:r w:rsidR="00BA09C7" w:rsidRPr="00BA09C7">
        <w:rPr>
          <w:rStyle w:val="PlaceholderText"/>
          <w:color w:val="000000" w:themeColor="text1"/>
        </w:rPr>
        <w:t>.</w:t>
      </w:r>
    </w:p>
    <w:p w14:paraId="5616EECA" w14:textId="77777777" w:rsidR="00BA09C7" w:rsidRPr="00BA09C7" w:rsidRDefault="008B1806" w:rsidP="00BA09C7">
      <w:pPr>
        <w:pStyle w:val="NormalWeb"/>
        <w:rPr>
          <w:rStyle w:val="PlaceholderText"/>
        </w:rPr>
      </w:pPr>
      <w:r w:rsidRPr="00576188">
        <w:rPr>
          <w:b/>
          <w:bCs/>
        </w:rPr>
        <w:t xml:space="preserve">Projektbeskrivning </w:t>
      </w:r>
      <w:r w:rsidR="003210A9" w:rsidRPr="00576188">
        <w:rPr>
          <w:b/>
          <w:bCs/>
        </w:rPr>
        <w:br/>
      </w:r>
      <w:r w:rsidR="00BA09C7" w:rsidRPr="00BA09C7">
        <w:rPr>
          <w:rStyle w:val="PlaceholderText"/>
          <w:color w:val="A6A6A6" w:themeColor="background1" w:themeShade="A6"/>
        </w:rPr>
        <w:t xml:space="preserve">Denna tjänst ingår i EU:s </w:t>
      </w:r>
      <w:proofErr w:type="spellStart"/>
      <w:r w:rsidR="00BA09C7" w:rsidRPr="00BA09C7">
        <w:rPr>
          <w:rStyle w:val="PlaceholderText"/>
          <w:color w:val="A6A6A6" w:themeColor="background1" w:themeShade="A6"/>
        </w:rPr>
        <w:t>Horizon</w:t>
      </w:r>
      <w:proofErr w:type="spellEnd"/>
      <w:r w:rsidR="00BA09C7" w:rsidRPr="00BA09C7">
        <w:rPr>
          <w:rStyle w:val="PlaceholderText"/>
          <w:color w:val="A6A6A6" w:themeColor="background1" w:themeShade="A6"/>
        </w:rPr>
        <w:t xml:space="preserve">-projekt </w:t>
      </w:r>
      <w:proofErr w:type="spellStart"/>
      <w:r w:rsidR="00BA09C7" w:rsidRPr="00BA09C7">
        <w:rPr>
          <w:rStyle w:val="PlaceholderText"/>
          <w:color w:val="A6A6A6" w:themeColor="background1" w:themeShade="A6"/>
        </w:rPr>
        <w:t>FruitDiv</w:t>
      </w:r>
      <w:proofErr w:type="spellEnd"/>
      <w:r w:rsidR="00BA09C7" w:rsidRPr="00BA09C7">
        <w:rPr>
          <w:rStyle w:val="PlaceholderText"/>
          <w:color w:val="A6A6A6" w:themeColor="background1" w:themeShade="A6"/>
        </w:rPr>
        <w:t>, som syftar till att övervaka, karakterisera, utnyttja och bevara mångfalden hos vilda släktingar till fruktträd (CWR). Projektet fokuserar särskilt på fem arter: äpplen, päron, plommon, mandlar och körsbär. Ett av projektets mål är att ge en jämförande bild av den genetiska mångfalden och populationsstrukturen hos CWR-arter. För detta ändamål har vi nyligen erhållit helgenomsekvenseringsdata (</w:t>
      </w:r>
      <w:proofErr w:type="spellStart"/>
      <w:r w:rsidR="00BA09C7" w:rsidRPr="00BA09C7">
        <w:rPr>
          <w:rStyle w:val="PlaceholderText"/>
          <w:color w:val="A6A6A6" w:themeColor="background1" w:themeShade="A6"/>
        </w:rPr>
        <w:t>Illumina</w:t>
      </w:r>
      <w:proofErr w:type="spellEnd"/>
      <w:r w:rsidR="00BA09C7" w:rsidRPr="00BA09C7">
        <w:rPr>
          <w:rStyle w:val="PlaceholderText"/>
          <w:color w:val="A6A6A6" w:themeColor="background1" w:themeShade="A6"/>
        </w:rPr>
        <w:t xml:space="preserve"> short-read pair-end) för över 250 individer av varje art som samlats in i naturliga populationer över deras utbredningsområden. Vi söker en postdoktorand som kan använda dessa data för att göra jämförande demografiska slutsatser för att i) förstå och jämföra CWR-arters demografiska historia, samt effekten av domesticering på dem, och ii) undersöka mönster av </w:t>
      </w:r>
      <w:proofErr w:type="spellStart"/>
      <w:r w:rsidR="00BA09C7" w:rsidRPr="00BA09C7">
        <w:rPr>
          <w:rStyle w:val="PlaceholderText"/>
          <w:color w:val="A6A6A6" w:themeColor="background1" w:themeShade="A6"/>
        </w:rPr>
        <w:t>introgression</w:t>
      </w:r>
      <w:proofErr w:type="spellEnd"/>
      <w:r w:rsidR="00BA09C7" w:rsidRPr="00BA09C7">
        <w:rPr>
          <w:rStyle w:val="PlaceholderText"/>
          <w:color w:val="A6A6A6" w:themeColor="background1" w:themeShade="A6"/>
        </w:rPr>
        <w:t xml:space="preserve"> mellan grödor och CWR. Projektet kommer främst att använda SNP, men vidare utveckling kan innefatta undersökning av strukturella variationer. Projektet leds gemensamt av Martin </w:t>
      </w:r>
      <w:proofErr w:type="spellStart"/>
      <w:r w:rsidR="00BA09C7" w:rsidRPr="00BA09C7">
        <w:rPr>
          <w:rStyle w:val="PlaceholderText"/>
          <w:color w:val="A6A6A6" w:themeColor="background1" w:themeShade="A6"/>
        </w:rPr>
        <w:t>Lascoux</w:t>
      </w:r>
      <w:proofErr w:type="spellEnd"/>
      <w:r w:rsidR="00BA09C7" w:rsidRPr="00BA09C7">
        <w:rPr>
          <w:rStyle w:val="PlaceholderText"/>
          <w:color w:val="A6A6A6" w:themeColor="background1" w:themeShade="A6"/>
        </w:rPr>
        <w:t xml:space="preserve"> och Pascal Milesi.</w:t>
      </w:r>
    </w:p>
    <w:p w14:paraId="48D3A555" w14:textId="77777777" w:rsidR="00BA09C7" w:rsidRPr="00BA09C7" w:rsidRDefault="00BA09C7" w:rsidP="00BA09C7">
      <w:pPr>
        <w:pStyle w:val="NormalWeb"/>
        <w:rPr>
          <w:rStyle w:val="PlaceholderText"/>
        </w:rPr>
      </w:pPr>
    </w:p>
    <w:p w14:paraId="22C7A30F" w14:textId="514F889C" w:rsidR="008B1806" w:rsidRPr="00576188" w:rsidRDefault="008B1806" w:rsidP="00BA09C7">
      <w:pPr>
        <w:pStyle w:val="NormalWeb"/>
      </w:pPr>
      <w:r w:rsidRPr="00576188">
        <w:rPr>
          <w:b/>
        </w:rPr>
        <w:t>Arbetsuppgifter</w:t>
      </w:r>
      <w:r w:rsidRPr="00576188">
        <w:t xml:space="preserve"> </w:t>
      </w:r>
      <w:r w:rsidR="003210A9" w:rsidRPr="00576188">
        <w:br/>
      </w:r>
      <w:r w:rsidR="00BA09C7" w:rsidRPr="00BA09C7">
        <w:rPr>
          <w:rStyle w:val="PlaceholderText"/>
          <w:color w:val="A6A6A6" w:themeColor="background1" w:themeShade="A6"/>
        </w:rPr>
        <w:t xml:space="preserve">Postdoktoranden kommer att analysera helgenomsekvenseringsdata från fem fruktträdsarter i ett jämförande sammanhang. Arbetets huvudsakliga innehåll kommer att bestå av populations- och kvantitativa </w:t>
      </w:r>
      <w:proofErr w:type="spellStart"/>
      <w:r w:rsidR="00BA09C7" w:rsidRPr="00BA09C7">
        <w:rPr>
          <w:rStyle w:val="PlaceholderText"/>
          <w:color w:val="A6A6A6" w:themeColor="background1" w:themeShade="A6"/>
        </w:rPr>
        <w:t>genomikanalyser</w:t>
      </w:r>
      <w:proofErr w:type="spellEnd"/>
      <w:r w:rsidR="00BA09C7" w:rsidRPr="00BA09C7">
        <w:rPr>
          <w:rStyle w:val="PlaceholderText"/>
          <w:color w:val="A6A6A6" w:themeColor="background1" w:themeShade="A6"/>
        </w:rPr>
        <w:t>. Även om projektet i första hand är datorbaserat kan det även innefatta en mindre del fältarbete och/eller laboratoriearbete.</w:t>
      </w:r>
    </w:p>
    <w:p w14:paraId="7C03FCB1" w14:textId="6B6C9407" w:rsidR="00914906" w:rsidRPr="00576188" w:rsidRDefault="008B1806" w:rsidP="00914906">
      <w:pPr>
        <w:pStyle w:val="NormalWeb"/>
      </w:pPr>
      <w:r w:rsidRPr="00576188">
        <w:rPr>
          <w:b/>
          <w:bCs/>
        </w:rPr>
        <w:t xml:space="preserve">Kvalifikationskrav </w:t>
      </w:r>
      <w:r w:rsidR="003210A9" w:rsidRPr="00576188">
        <w:rPr>
          <w:b/>
          <w:bCs/>
        </w:rPr>
        <w:br/>
      </w:r>
      <w:r w:rsidRPr="00576188">
        <w:t xml:space="preserve">Doktorsexamen, eller en utländsk examen som bedöms motsvara doktorsexamen, inom </w:t>
      </w:r>
      <w:r w:rsidR="00BA09C7" w:rsidRPr="00BA09C7">
        <w:rPr>
          <w:rStyle w:val="PlaceholderText"/>
        </w:rPr>
        <w:t xml:space="preserve">Evolutionär biologi, populations- eller kvantitativ </w:t>
      </w:r>
      <w:proofErr w:type="spellStart"/>
      <w:r w:rsidR="00BA09C7" w:rsidRPr="00BA09C7">
        <w:rPr>
          <w:rStyle w:val="PlaceholderText"/>
        </w:rPr>
        <w:t>genomik</w:t>
      </w:r>
      <w:proofErr w:type="spellEnd"/>
      <w:r w:rsidR="00BA09C7" w:rsidRPr="00BA09C7">
        <w:rPr>
          <w:rStyle w:val="PlaceholderText"/>
        </w:rPr>
        <w:t xml:space="preserve"> eller relaterade områden</w:t>
      </w:r>
      <w:r w:rsidRPr="00576188">
        <w:t>.</w:t>
      </w:r>
      <w:r w:rsidR="00D53FA8" w:rsidRPr="00D53FA8">
        <w:t xml:space="preserve"> </w:t>
      </w:r>
      <w:r w:rsidR="00D53FA8">
        <w:t>E</w:t>
      </w:r>
      <w:r w:rsidR="00D53FA8" w:rsidRPr="00E325EA">
        <w:t>xamen ska vara uppfyll</w:t>
      </w:r>
      <w:r w:rsidR="00D53FA8">
        <w:t>d</w:t>
      </w:r>
      <w:r w:rsidR="00D53FA8" w:rsidRPr="00E325EA">
        <w:t xml:space="preserve"> senast vid tidpunkten då anställningsbeslutet fattas. Främst bör den komma ifråga som har avlagt examen för högst tre år sedan. Vid beräkning av </w:t>
      </w:r>
      <w:proofErr w:type="spellStart"/>
      <w:r w:rsidR="00D53FA8" w:rsidRPr="00E325EA">
        <w:t>ramtiden</w:t>
      </w:r>
      <w:proofErr w:type="spellEnd"/>
      <w:r w:rsidR="00D53FA8" w:rsidRPr="00E325EA">
        <w:t xml:space="preserve"> om tre år är utgångspunkten sista ansökningsdag. Om det finns särskilda skäl kan sådan examen ha avlagts tidigare. Med särskilda skäl avses ledighet på grund av sjukdom, föräldraledighet, förtroendeuppdrag inom fackliga organisationer, etc</w:t>
      </w:r>
      <w:r w:rsidR="00D53FA8" w:rsidRPr="005528E8">
        <w:t>.</w:t>
      </w:r>
      <w:r w:rsidR="00BA09C7" w:rsidRPr="00BA09C7">
        <w:t xml:space="preserve"> </w:t>
      </w:r>
      <w:r w:rsidR="00BA09C7" w:rsidRPr="00BA09C7">
        <w:rPr>
          <w:color w:val="A6A6A6" w:themeColor="background1" w:themeShade="A6"/>
        </w:rPr>
        <w:t>Den sökande ska ha tidigare erfarenhet av att arbeta med stora genomiska datamängder, både vad gäller antalet prover och antalet analyserade varianter.</w:t>
      </w:r>
      <w:r w:rsidR="00005B46" w:rsidRPr="00576188">
        <w:t xml:space="preserve"> </w:t>
      </w:r>
      <w:r w:rsidR="00D82A01">
        <w:br/>
      </w:r>
      <w:r w:rsidR="00D82A01">
        <w:br/>
      </w:r>
      <w:r w:rsidR="006A0C81" w:rsidRPr="00576188">
        <w:t xml:space="preserve">Vi lägger stor vikt vid personliga egenskaper såsom </w:t>
      </w:r>
      <w:r w:rsidR="001B2FF7" w:rsidRPr="001B2FF7">
        <w:rPr>
          <w:rStyle w:val="PlaceholderText"/>
        </w:rPr>
        <w:t>initiativförmåga, kreativt tänkande, förmåga att samarbeta och engagera sig i forskningsgruppernas och institutets verksamhet</w:t>
      </w:r>
      <w:r w:rsidR="006A0C81" w:rsidRPr="00576188">
        <w:t>. K</w:t>
      </w:r>
      <w:r w:rsidRPr="00576188">
        <w:t>andidaten ska ha</w:t>
      </w:r>
      <w:r w:rsidR="00777510" w:rsidRPr="00576188">
        <w:t xml:space="preserve"> </w:t>
      </w:r>
      <w:r w:rsidR="00D82A01">
        <w:rPr>
          <w:rStyle w:val="PlaceholderText"/>
        </w:rPr>
        <w:t xml:space="preserve">mycket god </w:t>
      </w:r>
      <w:r w:rsidR="00005B46" w:rsidRPr="00576188">
        <w:t>förmåga att uttrycka sig</w:t>
      </w:r>
      <w:r w:rsidR="00D82A01">
        <w:t xml:space="preserve"> på</w:t>
      </w:r>
      <w:r w:rsidR="00005B46" w:rsidRPr="00576188">
        <w:t xml:space="preserve"> </w:t>
      </w:r>
      <w:r w:rsidR="00D82A01">
        <w:rPr>
          <w:rStyle w:val="PlaceholderText"/>
        </w:rPr>
        <w:t xml:space="preserve">engelska </w:t>
      </w:r>
      <w:r w:rsidRPr="00576188">
        <w:t xml:space="preserve">i såväl tal som i skrift. </w:t>
      </w:r>
    </w:p>
    <w:p w14:paraId="4001FC79" w14:textId="3993104F" w:rsidR="008B1806" w:rsidRPr="00576188" w:rsidRDefault="008B1806" w:rsidP="008B1806">
      <w:pPr>
        <w:pStyle w:val="NormalWeb"/>
      </w:pPr>
      <w:r w:rsidRPr="00576188">
        <w:rPr>
          <w:b/>
        </w:rPr>
        <w:t>Meriterande</w:t>
      </w:r>
      <w:r w:rsidRPr="00576188">
        <w:t xml:space="preserve"> </w:t>
      </w:r>
      <w:r w:rsidR="003210A9" w:rsidRPr="00576188">
        <w:br/>
      </w:r>
      <w:r w:rsidR="001B2FF7" w:rsidRPr="001B2FF7">
        <w:rPr>
          <w:rStyle w:val="PlaceholderText"/>
        </w:rPr>
        <w:t xml:space="preserve">Den sökande ska ha goda kunskaper om de grundläggande principerna inom evolutionsbiologi och en bakgrund inom populationsgenetik och </w:t>
      </w:r>
      <w:r w:rsidR="001B2FF7" w:rsidRPr="001B2FF7">
        <w:rPr>
          <w:rStyle w:val="PlaceholderText"/>
        </w:rPr>
        <w:t>genomisk</w:t>
      </w:r>
      <w:r w:rsidR="001B2FF7" w:rsidRPr="001B2FF7">
        <w:rPr>
          <w:rStyle w:val="PlaceholderText"/>
        </w:rPr>
        <w:t xml:space="preserve">, särskilt inom demografiska slutsatser. Dessutom ska den </w:t>
      </w:r>
      <w:r w:rsidR="001B2FF7" w:rsidRPr="001B2FF7">
        <w:rPr>
          <w:rStyle w:val="PlaceholderText"/>
        </w:rPr>
        <w:lastRenderedPageBreak/>
        <w:t>sökande ha en gedigen grund inom statistik. Följande färdigheter kommer att ses som meriterande: programmering, bioinformatik, matematik/modellering/statistik. Intresse för strukturell variantidentifiering är också en fördel. Observera att en bakgrund inom växtbiologi inte är obligatorisk, men ses som en tillgång.</w:t>
      </w:r>
    </w:p>
    <w:p w14:paraId="46AC4ABB" w14:textId="7C2C62FD" w:rsidR="008B1806" w:rsidRDefault="003210A9" w:rsidP="008B1806">
      <w:pPr>
        <w:pStyle w:val="NormalWeb"/>
      </w:pPr>
      <w:r w:rsidRPr="00576188">
        <w:rPr>
          <w:rStyle w:val="Strong"/>
        </w:rPr>
        <w:t>Om anställningen</w:t>
      </w:r>
      <w:r w:rsidR="005317D5" w:rsidRPr="00576188">
        <w:br/>
      </w:r>
      <w:r w:rsidR="00D53FA8" w:rsidRPr="00D53FA8">
        <w:t>Tidsbegränsad anställning i 24 månader, med möjlighet till förlängning upp till max 36 månader, enligt centralt kollektivavtal.</w:t>
      </w:r>
      <w:r w:rsidR="00D53FA8">
        <w:t xml:space="preserve"> </w:t>
      </w:r>
      <w:r w:rsidR="005317D5" w:rsidRPr="00576188">
        <w:t>Omfattningen är</w:t>
      </w:r>
      <w:r w:rsidR="00D53FA8">
        <w:t xml:space="preserve"> heltid</w:t>
      </w:r>
      <w:r w:rsidR="005317D5" w:rsidRPr="00576188">
        <w:t xml:space="preserve">. Tillträde </w:t>
      </w:r>
      <w:r w:rsidR="001B2FF7">
        <w:rPr>
          <w:rStyle w:val="PlaceholderText"/>
        </w:rPr>
        <w:t>2026</w:t>
      </w:r>
      <w:r w:rsidR="005317D5" w:rsidRPr="00576188">
        <w:rPr>
          <w:rStyle w:val="PlaceholderText"/>
        </w:rPr>
        <w:t>-</w:t>
      </w:r>
      <w:r w:rsidR="001B2FF7">
        <w:rPr>
          <w:rStyle w:val="PlaceholderText"/>
        </w:rPr>
        <w:t>01</w:t>
      </w:r>
      <w:r w:rsidR="005317D5" w:rsidRPr="00576188">
        <w:rPr>
          <w:rStyle w:val="PlaceholderText"/>
        </w:rPr>
        <w:t>-</w:t>
      </w:r>
      <w:r w:rsidR="001B2FF7">
        <w:rPr>
          <w:rStyle w:val="PlaceholderText"/>
        </w:rPr>
        <w:t>12</w:t>
      </w:r>
      <w:r w:rsidR="005317D5" w:rsidRPr="00576188">
        <w:rPr>
          <w:rStyle w:val="PlaceholderText"/>
        </w:rPr>
        <w:t xml:space="preserve"> eller enligt överenskommelse</w:t>
      </w:r>
      <w:r w:rsidR="00225ED1" w:rsidRPr="00576188">
        <w:t>.</w:t>
      </w:r>
      <w:r w:rsidR="005317D5" w:rsidRPr="00576188">
        <w:t xml:space="preserve"> </w:t>
      </w:r>
      <w:r w:rsidR="005317D5" w:rsidRPr="00576188">
        <w:rPr>
          <w:bCs/>
        </w:rPr>
        <w:t>Placeringsort</w:t>
      </w:r>
      <w:r w:rsidR="00576188" w:rsidRPr="00576188">
        <w:rPr>
          <w:bCs/>
        </w:rPr>
        <w:t>:</w:t>
      </w:r>
      <w:r w:rsidR="005317D5" w:rsidRPr="00576188">
        <w:rPr>
          <w:rStyle w:val="PlaceholderText"/>
          <w:bCs/>
        </w:rPr>
        <w:t xml:space="preserve"> </w:t>
      </w:r>
      <w:r w:rsidR="005317D5" w:rsidRPr="00576188">
        <w:rPr>
          <w:rStyle w:val="PlaceholderText"/>
        </w:rPr>
        <w:t>Uppsala</w:t>
      </w:r>
      <w:r w:rsidR="00576188" w:rsidRPr="00576188">
        <w:t>.</w:t>
      </w:r>
    </w:p>
    <w:p w14:paraId="0A3D9144" w14:textId="77777777" w:rsidR="005B1650" w:rsidRDefault="005B1650" w:rsidP="005B1650">
      <w:pPr>
        <w:pStyle w:val="NormalWeb"/>
      </w:pPr>
      <w:hyperlink r:id="rId8" w:tgtFrame="_blank" w:history="1">
        <w:r w:rsidRPr="002C0DCF">
          <w:rPr>
            <w:rStyle w:val="Hyperlink"/>
          </w:rPr>
          <w:t>Läs mer om våra förmåner och hur det är att jobba inom Uppsala universitet</w:t>
        </w:r>
      </w:hyperlink>
      <w:r w:rsidRPr="002C0DCF">
        <w:t>.</w:t>
      </w:r>
    </w:p>
    <w:p w14:paraId="6E307B98" w14:textId="76009C14" w:rsidR="001B2FF7" w:rsidRDefault="008B1806" w:rsidP="001B2FF7">
      <w:pPr>
        <w:pStyle w:val="NormalWeb"/>
        <w:spacing w:after="0" w:afterAutospacing="0"/>
        <w:rPr>
          <w:rStyle w:val="PlaceholderText"/>
        </w:rPr>
      </w:pPr>
      <w:r w:rsidRPr="00576188">
        <w:rPr>
          <w:b/>
          <w:bCs/>
        </w:rPr>
        <w:t xml:space="preserve">Upplysningar </w:t>
      </w:r>
      <w:r w:rsidRPr="00576188">
        <w:rPr>
          <w:rStyle w:val="Strong"/>
        </w:rPr>
        <w:t>om anställningen lämnas av</w:t>
      </w:r>
      <w:r w:rsidR="00576188" w:rsidRPr="00576188">
        <w:rPr>
          <w:rStyle w:val="Strong"/>
        </w:rPr>
        <w:br/>
      </w:r>
      <w:r w:rsidR="001B2FF7">
        <w:rPr>
          <w:rStyle w:val="PlaceholderText"/>
        </w:rPr>
        <w:t>Universitetslektor</w:t>
      </w:r>
      <w:r w:rsidR="007A77B6" w:rsidRPr="00576188">
        <w:rPr>
          <w:rStyle w:val="PlaceholderText"/>
        </w:rPr>
        <w:t xml:space="preserve">, </w:t>
      </w:r>
      <w:r w:rsidR="001B2FF7">
        <w:rPr>
          <w:rStyle w:val="PlaceholderText"/>
        </w:rPr>
        <w:t>Pascal Milesi</w:t>
      </w:r>
      <w:r w:rsidR="007A77B6" w:rsidRPr="00576188">
        <w:rPr>
          <w:rStyle w:val="PlaceholderText"/>
        </w:rPr>
        <w:t xml:space="preserve">, </w:t>
      </w:r>
      <w:hyperlink r:id="rId9" w:history="1">
        <w:r w:rsidR="001B2FF7" w:rsidRPr="000156DC">
          <w:rPr>
            <w:rStyle w:val="Hyperlink"/>
          </w:rPr>
          <w:t>pascal.milesi@ebc.uu.se</w:t>
        </w:r>
      </w:hyperlink>
    </w:p>
    <w:p w14:paraId="6E250462" w14:textId="022895C8" w:rsidR="001B2FF7" w:rsidRPr="001B2FF7" w:rsidRDefault="001B2FF7" w:rsidP="001B2FF7">
      <w:pPr>
        <w:pStyle w:val="NormalWeb"/>
        <w:spacing w:before="0" w:beforeAutospacing="0"/>
        <w:rPr>
          <w:color w:val="808080"/>
        </w:rPr>
      </w:pPr>
      <w:r>
        <w:rPr>
          <w:color w:val="808080"/>
        </w:rPr>
        <w:t xml:space="preserve">Professor, Martin </w:t>
      </w:r>
      <w:proofErr w:type="spellStart"/>
      <w:r>
        <w:rPr>
          <w:color w:val="808080"/>
        </w:rPr>
        <w:t>Lascoux</w:t>
      </w:r>
      <w:proofErr w:type="spellEnd"/>
      <w:r>
        <w:rPr>
          <w:color w:val="808080"/>
        </w:rPr>
        <w:t xml:space="preserve">, </w:t>
      </w:r>
      <w:hyperlink r:id="rId10" w:history="1">
        <w:r w:rsidRPr="000156DC">
          <w:rPr>
            <w:rStyle w:val="Hyperlink"/>
          </w:rPr>
          <w:t>martin.lascoux@ebc.uu.se</w:t>
        </w:r>
      </w:hyperlink>
      <w:r>
        <w:rPr>
          <w:color w:val="808080"/>
        </w:rPr>
        <w:t xml:space="preserve"> </w:t>
      </w:r>
    </w:p>
    <w:p w14:paraId="6E65A9BF" w14:textId="697B4D6E" w:rsidR="00AE4B27" w:rsidRDefault="00AE4B27" w:rsidP="00AE4B27">
      <w:pPr>
        <w:pStyle w:val="NormalWeb"/>
      </w:pPr>
      <w:r w:rsidRPr="00576188">
        <w:rPr>
          <w:b/>
          <w:bCs/>
        </w:rPr>
        <w:t>Instruktioner för ansökan</w:t>
      </w:r>
      <w:r w:rsidR="00576188" w:rsidRPr="00576188">
        <w:rPr>
          <w:b/>
          <w:bCs/>
        </w:rPr>
        <w:br/>
      </w:r>
      <w:r w:rsidRPr="00576188">
        <w:t xml:space="preserve">Ansökan ska innehålla </w:t>
      </w:r>
      <w:r w:rsidR="00C64F6E" w:rsidRPr="00C64F6E">
        <w:rPr>
          <w:rStyle w:val="PlaceholderText"/>
        </w:rPr>
        <w:t>1) ett brev där du beskriver dig själv, dina forskningsintressen och varför du är intresserad av tjänsten, 2) ditt CV, inklusive namn och kontaktuppgifter till minst två referenser (e-postadresser och telefonnummer) och 3) en lista över relevanta publikationer.</w:t>
      </w:r>
      <w:r>
        <w:rPr>
          <w:rStyle w:val="PlaceholderText"/>
        </w:rPr>
        <w:t xml:space="preserve"> </w:t>
      </w:r>
      <w:r>
        <w:t>Ansökan bör skrivas på engelska.</w:t>
      </w:r>
    </w:p>
    <w:p w14:paraId="4D2E03FD" w14:textId="26507BF9" w:rsidR="00FA5DFC" w:rsidRPr="005528E8" w:rsidRDefault="00FA5DFC" w:rsidP="00FA5DFC">
      <w:pPr>
        <w:pStyle w:val="NormalWeb"/>
        <w:rPr>
          <w:b/>
          <w:bCs/>
        </w:rPr>
      </w:pPr>
      <w:r w:rsidRPr="00005B46">
        <w:rPr>
          <w:b/>
          <w:bCs/>
        </w:rPr>
        <w:t>Välkommen</w:t>
      </w:r>
      <w:r w:rsidRPr="00005B46">
        <w:t xml:space="preserve"> </w:t>
      </w:r>
      <w:r w:rsidRPr="00005B46">
        <w:rPr>
          <w:b/>
          <w:bCs/>
        </w:rPr>
        <w:t>med din ansökan</w:t>
      </w:r>
      <w:r w:rsidRPr="00005B46">
        <w:t xml:space="preserve"> </w:t>
      </w:r>
      <w:r w:rsidRPr="00005B46">
        <w:rPr>
          <w:b/>
          <w:bCs/>
        </w:rPr>
        <w:t>senast</w:t>
      </w:r>
      <w:r>
        <w:rPr>
          <w:b/>
          <w:bCs/>
        </w:rPr>
        <w:t xml:space="preserve"> den</w:t>
      </w:r>
      <w:r w:rsidRPr="00005B46">
        <w:rPr>
          <w:b/>
          <w:bCs/>
        </w:rPr>
        <w:t xml:space="preserve"> </w:t>
      </w:r>
      <w:r w:rsidR="00C64F6E">
        <w:rPr>
          <w:rStyle w:val="PlaceholderText"/>
        </w:rPr>
        <w:t>01</w:t>
      </w:r>
      <w:r>
        <w:rPr>
          <w:rStyle w:val="PlaceholderText"/>
        </w:rPr>
        <w:t xml:space="preserve"> </w:t>
      </w:r>
      <w:proofErr w:type="gramStart"/>
      <w:r w:rsidR="00C64F6E">
        <w:rPr>
          <w:rStyle w:val="PlaceholderText"/>
        </w:rPr>
        <w:t>December</w:t>
      </w:r>
      <w:proofErr w:type="gramEnd"/>
      <w:r>
        <w:rPr>
          <w:rStyle w:val="PlaceholderText"/>
        </w:rPr>
        <w:t xml:space="preserve"> 202</w:t>
      </w:r>
      <w:r w:rsidR="00C64F6E">
        <w:rPr>
          <w:rStyle w:val="PlaceholderText"/>
        </w:rPr>
        <w:t>5</w:t>
      </w:r>
      <w:r w:rsidRPr="00061422">
        <w:rPr>
          <w:rStyle w:val="PlaceholderText"/>
        </w:rPr>
        <w:t>.</w:t>
      </w:r>
      <w:r>
        <w:rPr>
          <w:b/>
          <w:bCs/>
        </w:rPr>
        <w:t xml:space="preserve"> </w:t>
      </w:r>
      <w:r w:rsidRPr="005528E8">
        <w:rPr>
          <w:b/>
          <w:bCs/>
        </w:rPr>
        <w:t>UFV-PA</w:t>
      </w:r>
      <w:r w:rsidRPr="005528E8">
        <w:t xml:space="preserve"> </w:t>
      </w:r>
      <w:r w:rsidRPr="005528E8">
        <w:rPr>
          <w:rStyle w:val="PlaceholderText"/>
        </w:rPr>
        <w:t>202</w:t>
      </w:r>
      <w:r w:rsidR="00C06CCB">
        <w:rPr>
          <w:rStyle w:val="PlaceholderText"/>
        </w:rPr>
        <w:t>x</w:t>
      </w:r>
      <w:r w:rsidRPr="005528E8">
        <w:rPr>
          <w:rStyle w:val="PlaceholderText"/>
        </w:rPr>
        <w:t>/xxx</w:t>
      </w:r>
      <w:r w:rsidRPr="005528E8">
        <w:t>.</w:t>
      </w:r>
    </w:p>
    <w:p w14:paraId="4E63D59A" w14:textId="65FCFA08" w:rsidR="00B615E8" w:rsidRDefault="00B615E8" w:rsidP="00576188">
      <w:pPr>
        <w:pStyle w:val="NormalWeb"/>
      </w:pPr>
      <w:bookmarkStart w:id="0" w:name="_Hlk139284537"/>
      <w:r w:rsidRPr="005B1650">
        <w:t>[</w:t>
      </w:r>
      <w:r>
        <w:t xml:space="preserve">Fast text i </w:t>
      </w:r>
      <w:proofErr w:type="spellStart"/>
      <w:r>
        <w:t>Varbi</w:t>
      </w:r>
      <w:proofErr w:type="spellEnd"/>
      <w:r>
        <w:t xml:space="preserve">: </w:t>
      </w:r>
      <w:r w:rsidRPr="00B615E8">
        <w:t>Uppsala universitet är ett brett forskningsuniversitet med stark internationell ställning. Det yttersta målet är att bedriva utbildning och forskning av högsta kvalitet och relevans för att göra skillnad i samhället. Vår viktigaste tillgång är alla 7 600 anställda och 53 000 studenter som med nyfikenhet och engagemang gör Uppsala universitet till en av landets mest spännande arbetsplatser.</w:t>
      </w:r>
      <w:r w:rsidRPr="005B1650">
        <w:t>]</w:t>
      </w:r>
    </w:p>
    <w:p w14:paraId="42AE0C42" w14:textId="5FEE273A" w:rsidR="00576188" w:rsidRPr="005B1650" w:rsidRDefault="00576188" w:rsidP="00576188">
      <w:pPr>
        <w:pStyle w:val="NormalWeb"/>
        <w:rPr>
          <w:bCs/>
        </w:rPr>
      </w:pPr>
      <w:r w:rsidRPr="005B1650">
        <w:t xml:space="preserve">[Fast text i </w:t>
      </w:r>
      <w:proofErr w:type="spellStart"/>
      <w:r w:rsidRPr="005B1650">
        <w:t>Varbi</w:t>
      </w:r>
      <w:proofErr w:type="spellEnd"/>
      <w:r w:rsidRPr="005B1650">
        <w:t xml:space="preserve"> om att vi undanber oss rekryterings- och annonseringshjälp]</w:t>
      </w:r>
    </w:p>
    <w:p w14:paraId="2A192761" w14:textId="77777777" w:rsidR="00576188" w:rsidRPr="005B1650" w:rsidRDefault="00576188" w:rsidP="00576188">
      <w:pPr>
        <w:pStyle w:val="NormalWeb"/>
        <w:rPr>
          <w:bCs/>
        </w:rPr>
      </w:pPr>
      <w:r w:rsidRPr="005B1650">
        <w:rPr>
          <w:bCs/>
        </w:rPr>
        <w:t xml:space="preserve">[Fast text hur ansökan tas emot i </w:t>
      </w:r>
      <w:proofErr w:type="spellStart"/>
      <w:r w:rsidRPr="005B1650">
        <w:rPr>
          <w:bCs/>
        </w:rPr>
        <w:t>Varbi</w:t>
      </w:r>
      <w:proofErr w:type="spellEnd"/>
      <w:r w:rsidRPr="005B1650">
        <w:rPr>
          <w:bCs/>
        </w:rPr>
        <w:t xml:space="preserve">] </w:t>
      </w:r>
    </w:p>
    <w:bookmarkEnd w:id="0"/>
    <w:p w14:paraId="7C0232F7" w14:textId="77777777" w:rsidR="00B345B8" w:rsidRPr="005B1650" w:rsidRDefault="00B345B8" w:rsidP="00B345B8">
      <w:pPr>
        <w:pStyle w:val="NormalWeb"/>
        <w:rPr>
          <w:b/>
          <w:bCs/>
        </w:rPr>
      </w:pPr>
    </w:p>
    <w:p w14:paraId="7B6A23F7" w14:textId="77777777" w:rsidR="00B345B8" w:rsidRPr="00466CBC" w:rsidRDefault="00B345B8" w:rsidP="00B345B8">
      <w:pPr>
        <w:rPr>
          <w:rFonts w:ascii="Times New Roman" w:hAnsi="Times New Roman" w:cs="Times New Roman"/>
          <w:b/>
          <w:bCs/>
          <w:sz w:val="24"/>
          <w:szCs w:val="24"/>
        </w:rPr>
      </w:pPr>
    </w:p>
    <w:p w14:paraId="31F2ACD9" w14:textId="77777777" w:rsidR="00B345B8" w:rsidRPr="00466CBC" w:rsidRDefault="00B345B8" w:rsidP="00B345B8">
      <w:pPr>
        <w:rPr>
          <w:rFonts w:ascii="Times New Roman" w:hAnsi="Times New Roman" w:cs="Times New Roman"/>
          <w:sz w:val="24"/>
          <w:szCs w:val="24"/>
        </w:rPr>
      </w:pPr>
      <w:r w:rsidRPr="00466CBC">
        <w:rPr>
          <w:rFonts w:ascii="Times New Roman" w:hAnsi="Times New Roman" w:cs="Times New Roman"/>
          <w:sz w:val="24"/>
          <w:szCs w:val="24"/>
        </w:rPr>
        <w:br w:type="page"/>
      </w:r>
    </w:p>
    <w:p w14:paraId="3C692272" w14:textId="7F20DC97" w:rsidR="00045466" w:rsidRPr="00045466" w:rsidRDefault="00045466" w:rsidP="007F7FA6">
      <w:pPr>
        <w:pStyle w:val="NormalWeb"/>
        <w:rPr>
          <w:rStyle w:val="PlaceholderText"/>
          <w:color w:val="auto"/>
          <w:lang w:val="en-US"/>
        </w:rPr>
      </w:pPr>
      <w:r w:rsidRPr="00045466">
        <w:rPr>
          <w:rStyle w:val="PlaceholderText"/>
          <w:color w:val="auto"/>
          <w:lang w:val="en-US"/>
        </w:rPr>
        <w:lastRenderedPageBreak/>
        <w:t xml:space="preserve">The Department of Ecology and Genetics is an international environment with staff and students from all over the world. Our research spans from evolutionary ecology and genetics to ecosystem studies. Learn more at </w:t>
      </w:r>
      <w:hyperlink r:id="rId11" w:history="1">
        <w:r w:rsidRPr="00045466">
          <w:rPr>
            <w:rStyle w:val="Hyperlink"/>
            <w:lang w:val="en-US"/>
          </w:rPr>
          <w:t>www.ieg.uu.se</w:t>
        </w:r>
      </w:hyperlink>
      <w:r w:rsidRPr="00045466">
        <w:rPr>
          <w:lang w:val="en-US"/>
        </w:rPr>
        <w:t>.</w:t>
      </w:r>
    </w:p>
    <w:p w14:paraId="42E51229" w14:textId="103B916C" w:rsidR="00125F59" w:rsidRPr="00BA09C7" w:rsidRDefault="00125F59" w:rsidP="00125F59">
      <w:pPr>
        <w:pStyle w:val="NormalWeb"/>
        <w:rPr>
          <w:rStyle w:val="PlaceholderText"/>
          <w:color w:val="000000" w:themeColor="text1"/>
          <w:lang w:val="en-US"/>
        </w:rPr>
      </w:pPr>
      <w:r w:rsidRPr="00BA09C7">
        <w:rPr>
          <w:rStyle w:val="PlaceholderText"/>
          <w:color w:val="000000" w:themeColor="text1"/>
          <w:lang w:val="en-US"/>
        </w:rPr>
        <w:t>We are now looking for a</w:t>
      </w:r>
      <w:r w:rsidR="002406F8" w:rsidRPr="00BA09C7">
        <w:rPr>
          <w:rStyle w:val="PlaceholderText"/>
          <w:color w:val="000000" w:themeColor="text1"/>
          <w:lang w:val="en-US"/>
        </w:rPr>
        <w:t xml:space="preserve"> postdoctoral fellow</w:t>
      </w:r>
      <w:r w:rsidRPr="00BA09C7">
        <w:rPr>
          <w:rStyle w:val="PlaceholderText"/>
          <w:color w:val="000000" w:themeColor="text1"/>
          <w:lang w:val="en-US"/>
        </w:rPr>
        <w:t xml:space="preserve"> in </w:t>
      </w:r>
      <w:r w:rsidR="006F7054" w:rsidRPr="00BA09C7">
        <w:rPr>
          <w:rStyle w:val="PlaceholderText"/>
          <w:color w:val="000000" w:themeColor="text1"/>
          <w:lang w:val="en-US"/>
        </w:rPr>
        <w:t>C</w:t>
      </w:r>
      <w:r w:rsidR="00A13245" w:rsidRPr="00BA09C7">
        <w:rPr>
          <w:rStyle w:val="PlaceholderText"/>
          <w:color w:val="000000" w:themeColor="text1"/>
          <w:lang w:val="en-US"/>
        </w:rPr>
        <w:t>omparative genomics</w:t>
      </w:r>
      <w:r w:rsidRPr="00BA09C7">
        <w:rPr>
          <w:rStyle w:val="PlaceholderText"/>
          <w:color w:val="000000" w:themeColor="text1"/>
          <w:lang w:val="en-US"/>
        </w:rPr>
        <w:t xml:space="preserve"> to the program </w:t>
      </w:r>
      <w:r w:rsidR="000E5C18" w:rsidRPr="00BA09C7">
        <w:rPr>
          <w:rStyle w:val="PlaceholderText"/>
          <w:color w:val="000000" w:themeColor="text1"/>
          <w:lang w:val="en-US"/>
        </w:rPr>
        <w:t>Plant Ecology and Evolution.</w:t>
      </w:r>
    </w:p>
    <w:p w14:paraId="004A26EF" w14:textId="77777777" w:rsidR="006B428C" w:rsidRDefault="00005B46" w:rsidP="006B428C">
      <w:pPr>
        <w:pStyle w:val="NormalWeb"/>
        <w:spacing w:before="0" w:beforeAutospacing="0" w:after="0" w:afterAutospacing="0"/>
        <w:jc w:val="both"/>
        <w:rPr>
          <w:b/>
          <w:bCs/>
          <w:color w:val="000000" w:themeColor="text1"/>
          <w:lang w:val="en-US"/>
        </w:rPr>
      </w:pPr>
      <w:r w:rsidRPr="008B74F1">
        <w:rPr>
          <w:b/>
          <w:bCs/>
          <w:lang w:val="en-US"/>
        </w:rPr>
        <w:t>Project description</w:t>
      </w:r>
    </w:p>
    <w:p w14:paraId="749DE691" w14:textId="40A475DB" w:rsidR="00005B46" w:rsidRPr="0095263F" w:rsidRDefault="00823039" w:rsidP="006B428C">
      <w:pPr>
        <w:pStyle w:val="NormalWeb"/>
        <w:spacing w:before="0" w:beforeAutospacing="0" w:after="0" w:afterAutospacing="0"/>
        <w:jc w:val="both"/>
        <w:rPr>
          <w:b/>
          <w:bCs/>
          <w:color w:val="4472C4" w:themeColor="accent5"/>
          <w:lang w:val="en-US"/>
        </w:rPr>
      </w:pPr>
      <w:r w:rsidRPr="0095263F">
        <w:rPr>
          <w:rStyle w:val="PlaceholderText"/>
          <w:color w:val="4472C4" w:themeColor="accent5"/>
          <w:lang w:val="en-US"/>
        </w:rPr>
        <w:t xml:space="preserve">This position is part of the EU Horizon project, </w:t>
      </w:r>
      <w:proofErr w:type="spellStart"/>
      <w:r w:rsidRPr="0095263F">
        <w:rPr>
          <w:rStyle w:val="PlaceholderText"/>
          <w:color w:val="4472C4" w:themeColor="accent5"/>
          <w:lang w:val="en-US"/>
        </w:rPr>
        <w:t>FruitDiv</w:t>
      </w:r>
      <w:proofErr w:type="spellEnd"/>
      <w:r w:rsidRPr="0095263F">
        <w:rPr>
          <w:rStyle w:val="PlaceholderText"/>
          <w:color w:val="4472C4" w:themeColor="accent5"/>
          <w:lang w:val="en-US"/>
        </w:rPr>
        <w:t xml:space="preserve">, which aims to monitor, characterize, utilize, and conserve the diversity of fruit tree Crop Wild Relatives (CWR). The project focuses on five species in particular: apples, pears, plums, almonds, and cherries. One of the project's goals is to provide a comparative view of the genetic diversity and population structure of CWR species. To this end, we recently obtained whole-genome sequencing data (Illumina short-read pair-end) for over 250 individuals of each species collected in natural populations across their distribution ranges. We are seeking a postdoctoral researcher to use these data to conduct comparative demographic inferences to </w:t>
      </w:r>
      <w:proofErr w:type="spellStart"/>
      <w:r w:rsidRPr="0095263F">
        <w:rPr>
          <w:rStyle w:val="PlaceholderText"/>
          <w:color w:val="4472C4" w:themeColor="accent5"/>
          <w:lang w:val="en-US"/>
        </w:rPr>
        <w:t>i</w:t>
      </w:r>
      <w:proofErr w:type="spellEnd"/>
      <w:r w:rsidRPr="0095263F">
        <w:rPr>
          <w:rStyle w:val="PlaceholderText"/>
          <w:color w:val="4472C4" w:themeColor="accent5"/>
          <w:lang w:val="en-US"/>
        </w:rPr>
        <w:t>) understand and compare the demographic history of CWR species, as well as the effect of domestication on them, and ii) investigate patterns of introgression between crops and CWR. The project will primarily use SNPs, but further development may include investigating structural variations.</w:t>
      </w:r>
      <w:r w:rsidR="000F7E2F" w:rsidRPr="0095263F">
        <w:rPr>
          <w:rStyle w:val="PlaceholderText"/>
          <w:color w:val="4472C4" w:themeColor="accent5"/>
          <w:lang w:val="en-US"/>
        </w:rPr>
        <w:t xml:space="preserve"> The project is co-supervised by </w:t>
      </w:r>
      <w:r w:rsidR="00D374E2" w:rsidRPr="0095263F">
        <w:rPr>
          <w:rStyle w:val="PlaceholderText"/>
          <w:color w:val="4472C4" w:themeColor="accent5"/>
          <w:lang w:val="en-US"/>
        </w:rPr>
        <w:t>Martin</w:t>
      </w:r>
      <w:r w:rsidR="000F7E2F" w:rsidRPr="0095263F">
        <w:rPr>
          <w:rStyle w:val="PlaceholderText"/>
          <w:color w:val="4472C4" w:themeColor="accent5"/>
          <w:lang w:val="en-US"/>
        </w:rPr>
        <w:t xml:space="preserve"> </w:t>
      </w:r>
      <w:r w:rsidR="00762B2E" w:rsidRPr="0095263F">
        <w:rPr>
          <w:rStyle w:val="PlaceholderText"/>
          <w:color w:val="4472C4" w:themeColor="accent5"/>
          <w:lang w:val="en-US"/>
        </w:rPr>
        <w:t>Lascoux</w:t>
      </w:r>
      <w:r w:rsidR="000F7E2F" w:rsidRPr="0095263F">
        <w:rPr>
          <w:rStyle w:val="PlaceholderText"/>
          <w:color w:val="4472C4" w:themeColor="accent5"/>
          <w:lang w:val="en-US"/>
        </w:rPr>
        <w:t xml:space="preserve"> and </w:t>
      </w:r>
      <w:r w:rsidR="00D374E2" w:rsidRPr="0095263F">
        <w:rPr>
          <w:rStyle w:val="PlaceholderText"/>
          <w:color w:val="4472C4" w:themeColor="accent5"/>
          <w:lang w:val="en-US"/>
        </w:rPr>
        <w:t>Pascal</w:t>
      </w:r>
      <w:r w:rsidR="000F7E2F" w:rsidRPr="0095263F">
        <w:rPr>
          <w:rStyle w:val="PlaceholderText"/>
          <w:color w:val="4472C4" w:themeColor="accent5"/>
          <w:lang w:val="en-US"/>
        </w:rPr>
        <w:t xml:space="preserve"> </w:t>
      </w:r>
      <w:r w:rsidR="00762B2E" w:rsidRPr="0095263F">
        <w:rPr>
          <w:rStyle w:val="PlaceholderText"/>
          <w:color w:val="4472C4" w:themeColor="accent5"/>
          <w:lang w:val="en-US"/>
        </w:rPr>
        <w:t>Milesi</w:t>
      </w:r>
      <w:r w:rsidR="000F7E2F" w:rsidRPr="0095263F">
        <w:rPr>
          <w:rStyle w:val="PlaceholderText"/>
          <w:color w:val="4472C4" w:themeColor="accent5"/>
          <w:lang w:val="en-US"/>
        </w:rPr>
        <w:t>.</w:t>
      </w:r>
    </w:p>
    <w:p w14:paraId="132039C8" w14:textId="3C04A098" w:rsidR="00045466" w:rsidRDefault="00005B46" w:rsidP="006F7054">
      <w:pPr>
        <w:pStyle w:val="NormalWeb"/>
        <w:jc w:val="both"/>
        <w:rPr>
          <w:b/>
          <w:bCs/>
          <w:lang w:val="en-US"/>
        </w:rPr>
      </w:pPr>
      <w:r w:rsidRPr="00DB625A">
        <w:rPr>
          <w:b/>
          <w:bCs/>
          <w:lang w:val="en-US"/>
        </w:rPr>
        <w:t>Duties</w:t>
      </w:r>
      <w:r w:rsidRPr="00DB625A">
        <w:rPr>
          <w:bCs/>
          <w:lang w:val="en-US"/>
        </w:rPr>
        <w:t xml:space="preserve"> </w:t>
      </w:r>
      <w:r w:rsidR="00045466">
        <w:rPr>
          <w:bCs/>
          <w:lang w:val="en-US"/>
        </w:rPr>
        <w:br/>
      </w:r>
      <w:r w:rsidR="00A13245" w:rsidRPr="0095263F">
        <w:rPr>
          <w:rStyle w:val="PlaceholderText"/>
          <w:color w:val="4472C4" w:themeColor="accent5"/>
          <w:lang w:val="en-US"/>
        </w:rPr>
        <w:t>The post-doctoral fellow will analyze whole genome sequencing data</w:t>
      </w:r>
      <w:r w:rsidR="006F7054" w:rsidRPr="0095263F">
        <w:rPr>
          <w:rStyle w:val="PlaceholderText"/>
          <w:color w:val="4472C4" w:themeColor="accent5"/>
          <w:lang w:val="en-US"/>
        </w:rPr>
        <w:t xml:space="preserve"> of five fruit trees species</w:t>
      </w:r>
      <w:r w:rsidR="00A13245" w:rsidRPr="0095263F">
        <w:rPr>
          <w:rStyle w:val="PlaceholderText"/>
          <w:color w:val="4472C4" w:themeColor="accent5"/>
          <w:lang w:val="en-US"/>
        </w:rPr>
        <w:t xml:space="preserve"> </w:t>
      </w:r>
      <w:r w:rsidR="006F7054" w:rsidRPr="0095263F">
        <w:rPr>
          <w:rStyle w:val="PlaceholderText"/>
          <w:color w:val="4472C4" w:themeColor="accent5"/>
          <w:lang w:val="en-US"/>
        </w:rPr>
        <w:t xml:space="preserve">in a comparative framework. The core of the work would consist in population and quantitative genomics analyses. </w:t>
      </w:r>
      <w:r w:rsidR="005209D3" w:rsidRPr="0095263F">
        <w:rPr>
          <w:rStyle w:val="PlaceholderText"/>
          <w:color w:val="4472C4" w:themeColor="accent5"/>
          <w:lang w:val="en-US"/>
        </w:rPr>
        <w:t>Although the project is primarily computational, it may also include a small amount of field and/or wet laboratory work.</w:t>
      </w:r>
    </w:p>
    <w:p w14:paraId="544CDF0A" w14:textId="77777777" w:rsidR="005A5D84" w:rsidRDefault="00005B46" w:rsidP="005A5D84">
      <w:pPr>
        <w:pStyle w:val="NormalWeb"/>
        <w:spacing w:after="0" w:afterAutospacing="0"/>
        <w:jc w:val="both"/>
        <w:rPr>
          <w:b/>
          <w:bCs/>
          <w:lang w:val="en-US"/>
        </w:rPr>
      </w:pPr>
      <w:r>
        <w:rPr>
          <w:b/>
          <w:bCs/>
          <w:lang w:val="en-US"/>
        </w:rPr>
        <w:t>Qualifications r</w:t>
      </w:r>
      <w:r w:rsidRPr="00C03683">
        <w:rPr>
          <w:b/>
          <w:bCs/>
          <w:lang w:val="en-US"/>
        </w:rPr>
        <w:t>equire</w:t>
      </w:r>
      <w:r>
        <w:rPr>
          <w:b/>
          <w:bCs/>
          <w:lang w:val="en-US"/>
        </w:rPr>
        <w:t>d</w:t>
      </w:r>
    </w:p>
    <w:p w14:paraId="2380EF51" w14:textId="7D0DC545" w:rsidR="00854DFC" w:rsidRPr="006F7054" w:rsidRDefault="00045466" w:rsidP="005A5D84">
      <w:pPr>
        <w:pStyle w:val="NormalWeb"/>
        <w:jc w:val="both"/>
        <w:rPr>
          <w:b/>
          <w:bCs/>
          <w:lang w:val="en-US"/>
        </w:rPr>
      </w:pPr>
      <w:r w:rsidRPr="00045466">
        <w:rPr>
          <w:lang w:val="en-US"/>
        </w:rPr>
        <w:t>Ph.D. degree or a foreign degree equivalent to a</w:t>
      </w:r>
      <w:r>
        <w:rPr>
          <w:lang w:val="en-US"/>
        </w:rPr>
        <w:t xml:space="preserve"> doctoral degree</w:t>
      </w:r>
      <w:r w:rsidRPr="00045466">
        <w:rPr>
          <w:lang w:val="en-US"/>
        </w:rPr>
        <w:t xml:space="preserve"> in</w:t>
      </w:r>
      <w:r w:rsidR="00854DFC">
        <w:rPr>
          <w:lang w:val="en-US"/>
        </w:rPr>
        <w:t xml:space="preserve"> </w:t>
      </w:r>
      <w:r w:rsidR="00A13245" w:rsidRPr="006F7054">
        <w:rPr>
          <w:rStyle w:val="PlaceholderText"/>
          <w:color w:val="4472C4" w:themeColor="accent5"/>
          <w:lang w:val="en-US"/>
        </w:rPr>
        <w:t>Evolutionary Biology, Population or Quantitative Genomics</w:t>
      </w:r>
      <w:r w:rsidR="006F7054">
        <w:rPr>
          <w:lang w:val="en-US"/>
        </w:rPr>
        <w:t xml:space="preserve"> </w:t>
      </w:r>
      <w:r w:rsidR="006F7054" w:rsidRPr="006F7054">
        <w:rPr>
          <w:color w:val="4472C4" w:themeColor="accent5"/>
          <w:lang w:val="en-US"/>
        </w:rPr>
        <w:t>or related fields</w:t>
      </w:r>
      <w:r w:rsidRPr="00045466">
        <w:rPr>
          <w:lang w:val="en-US"/>
        </w:rPr>
        <w:t xml:space="preserve">. </w:t>
      </w:r>
      <w:r w:rsidR="002A14E5" w:rsidRPr="00E325EA">
        <w:rPr>
          <w:lang w:val="en-US"/>
        </w:rPr>
        <w:t>The degree needs to be obtained by the time of the decision of employment. Those who have obtained a PhD degree three years prior to the application deadline are primarily considered for the employment. The starting point of the three-year frame period is the application deadline. Due to special circumstances, the degree may have been obtained earlier. The three-year period can be extended due to circumstances such as sick leave, parental leave, duties in labor unions, etc.</w:t>
      </w:r>
      <w:r w:rsidR="002A14E5">
        <w:rPr>
          <w:lang w:val="en-US"/>
        </w:rPr>
        <w:t xml:space="preserve"> </w:t>
      </w:r>
      <w:r w:rsidR="00604B80" w:rsidRPr="001828EA">
        <w:rPr>
          <w:rStyle w:val="PlaceholderText"/>
          <w:color w:val="4472C4" w:themeColor="accent5"/>
          <w:lang w:val="en-US"/>
        </w:rPr>
        <w:t>The applicant should have previously work with large genomic dataset</w:t>
      </w:r>
      <w:r w:rsidR="00D374E2">
        <w:rPr>
          <w:rStyle w:val="PlaceholderText"/>
          <w:color w:val="4472C4" w:themeColor="accent5"/>
          <w:lang w:val="en-US"/>
        </w:rPr>
        <w:t>s</w:t>
      </w:r>
      <w:r w:rsidR="00604B80" w:rsidRPr="001828EA">
        <w:rPr>
          <w:rStyle w:val="PlaceholderText"/>
          <w:color w:val="4472C4" w:themeColor="accent5"/>
          <w:lang w:val="en-US"/>
        </w:rPr>
        <w:t xml:space="preserve">, both </w:t>
      </w:r>
      <w:r w:rsidR="001828EA" w:rsidRPr="001828EA">
        <w:rPr>
          <w:rStyle w:val="PlaceholderText"/>
          <w:color w:val="4472C4" w:themeColor="accent5"/>
          <w:lang w:val="en-US"/>
        </w:rPr>
        <w:t>in terms of number of samples</w:t>
      </w:r>
      <w:r w:rsidR="00604B80" w:rsidRPr="001828EA">
        <w:rPr>
          <w:rStyle w:val="PlaceholderText"/>
          <w:color w:val="4472C4" w:themeColor="accent5"/>
          <w:lang w:val="en-US"/>
        </w:rPr>
        <w:t xml:space="preserve"> and </w:t>
      </w:r>
      <w:r w:rsidR="001828EA" w:rsidRPr="001828EA">
        <w:rPr>
          <w:rStyle w:val="PlaceholderText"/>
          <w:color w:val="4472C4" w:themeColor="accent5"/>
          <w:lang w:val="en-US"/>
        </w:rPr>
        <w:t xml:space="preserve">in terms of number of </w:t>
      </w:r>
      <w:r w:rsidR="00604B80" w:rsidRPr="001828EA">
        <w:rPr>
          <w:rStyle w:val="PlaceholderText"/>
          <w:color w:val="4472C4" w:themeColor="accent5"/>
          <w:lang w:val="en-US"/>
        </w:rPr>
        <w:t>variant</w:t>
      </w:r>
      <w:r w:rsidR="001828EA" w:rsidRPr="001828EA">
        <w:rPr>
          <w:rStyle w:val="PlaceholderText"/>
          <w:color w:val="4472C4" w:themeColor="accent5"/>
          <w:lang w:val="en-US"/>
        </w:rPr>
        <w:t>s analyzed</w:t>
      </w:r>
      <w:r w:rsidR="00005B46" w:rsidRPr="001828EA">
        <w:rPr>
          <w:color w:val="4472C4" w:themeColor="accent5"/>
          <w:lang w:val="en-US"/>
        </w:rPr>
        <w:t>.</w:t>
      </w:r>
      <w:r w:rsidR="00005B46">
        <w:rPr>
          <w:lang w:val="en-US"/>
        </w:rPr>
        <w:t xml:space="preserve"> </w:t>
      </w:r>
    </w:p>
    <w:p w14:paraId="68D586CF" w14:textId="57F44202" w:rsidR="00854DFC" w:rsidRPr="00A45D28" w:rsidRDefault="006A0C81" w:rsidP="005A5D84">
      <w:pPr>
        <w:pStyle w:val="NormalWeb"/>
        <w:jc w:val="both"/>
        <w:rPr>
          <w:lang w:val="en-US"/>
        </w:rPr>
      </w:pPr>
      <w:r>
        <w:rPr>
          <w:lang w:val="en-US"/>
        </w:rPr>
        <w:t xml:space="preserve">We attach great importance to personal qualities such </w:t>
      </w:r>
      <w:r w:rsidR="00DE6EB0" w:rsidRPr="00C40A22">
        <w:rPr>
          <w:lang w:val="en-US"/>
        </w:rPr>
        <w:t xml:space="preserve">as </w:t>
      </w:r>
      <w:r w:rsidR="00DE6EB0" w:rsidRPr="00DE6EB0">
        <w:rPr>
          <w:color w:val="4472C4" w:themeColor="accent5"/>
          <w:lang w:val="en-US"/>
        </w:rPr>
        <w:t>initiative, creative thinking, the ability to collaborate and to get involved in the life of the research group</w:t>
      </w:r>
      <w:r w:rsidR="00DE6EB0">
        <w:rPr>
          <w:color w:val="4472C4" w:themeColor="accent5"/>
          <w:lang w:val="en-US"/>
        </w:rPr>
        <w:t>s</w:t>
      </w:r>
      <w:r w:rsidR="00DE6EB0" w:rsidRPr="00DE6EB0">
        <w:rPr>
          <w:color w:val="4472C4" w:themeColor="accent5"/>
          <w:lang w:val="en-US"/>
        </w:rPr>
        <w:t xml:space="preserve"> and the institute</w:t>
      </w:r>
      <w:r w:rsidR="004F6EF2" w:rsidRPr="004F6EF2">
        <w:rPr>
          <w:lang w:val="en-US"/>
        </w:rPr>
        <w:t>.</w:t>
      </w:r>
      <w:r>
        <w:rPr>
          <w:lang w:val="en-US"/>
        </w:rPr>
        <w:t xml:space="preserve"> </w:t>
      </w:r>
      <w:r w:rsidRPr="00CB6012">
        <w:rPr>
          <w:lang w:val="en-US"/>
        </w:rPr>
        <w:t>Candidates must</w:t>
      </w:r>
      <w:r>
        <w:rPr>
          <w:lang w:val="en-US"/>
        </w:rPr>
        <w:t xml:space="preserve"> be able to express themselves</w:t>
      </w:r>
      <w:r w:rsidR="00DE6EB0">
        <w:rPr>
          <w:lang w:val="en-US"/>
        </w:rPr>
        <w:t xml:space="preserve"> </w:t>
      </w:r>
      <w:r w:rsidR="00DE6EB0" w:rsidRPr="00DE6EB0">
        <w:rPr>
          <w:color w:val="4472C4" w:themeColor="accent5"/>
          <w:lang w:val="en-US"/>
        </w:rPr>
        <w:t>very</w:t>
      </w:r>
      <w:r w:rsidRPr="00CB6012">
        <w:rPr>
          <w:lang w:val="en-US"/>
        </w:rPr>
        <w:t xml:space="preserve"> </w:t>
      </w:r>
      <w:r w:rsidR="00DE6EB0" w:rsidRPr="00DE6EB0">
        <w:rPr>
          <w:rStyle w:val="PlaceholderText"/>
          <w:color w:val="4472C4" w:themeColor="accent5"/>
          <w:lang w:val="en-US"/>
        </w:rPr>
        <w:t>well</w:t>
      </w:r>
      <w:r w:rsidRPr="00DE6EB0">
        <w:rPr>
          <w:color w:val="4472C4" w:themeColor="accent5"/>
          <w:lang w:val="en-US"/>
        </w:rPr>
        <w:t xml:space="preserve"> </w:t>
      </w:r>
      <w:r w:rsidRPr="00CB6012">
        <w:rPr>
          <w:lang w:val="en-US"/>
        </w:rPr>
        <w:t>in spo</w:t>
      </w:r>
      <w:r>
        <w:rPr>
          <w:lang w:val="en-US"/>
        </w:rPr>
        <w:t>ken as well as written English.</w:t>
      </w:r>
      <w:bookmarkStart w:id="1" w:name="_Hlk94101309"/>
    </w:p>
    <w:bookmarkEnd w:id="1"/>
    <w:p w14:paraId="165E8859" w14:textId="77777777" w:rsidR="005A5D84" w:rsidRDefault="006A0C81" w:rsidP="005A5D84">
      <w:pPr>
        <w:pStyle w:val="NormalWeb"/>
        <w:spacing w:after="0" w:afterAutospacing="0"/>
        <w:jc w:val="both"/>
        <w:rPr>
          <w:lang w:val="en-US"/>
        </w:rPr>
      </w:pPr>
      <w:r>
        <w:rPr>
          <w:b/>
          <w:bCs/>
          <w:lang w:val="en-US"/>
        </w:rPr>
        <w:t>Qualifications des</w:t>
      </w:r>
      <w:r w:rsidRPr="00C03683">
        <w:rPr>
          <w:b/>
          <w:bCs/>
          <w:lang w:val="en-US"/>
        </w:rPr>
        <w:t>ire</w:t>
      </w:r>
      <w:r>
        <w:rPr>
          <w:b/>
          <w:bCs/>
          <w:lang w:val="en-US"/>
        </w:rPr>
        <w:t>d</w:t>
      </w:r>
    </w:p>
    <w:p w14:paraId="63FF344F" w14:textId="43A184FD" w:rsidR="006A0C81" w:rsidRPr="002D189C" w:rsidRDefault="001828EA" w:rsidP="005A5D84">
      <w:pPr>
        <w:pStyle w:val="NormalWeb"/>
        <w:spacing w:before="0" w:beforeAutospacing="0"/>
        <w:jc w:val="both"/>
        <w:rPr>
          <w:lang w:val="en-US"/>
        </w:rPr>
      </w:pPr>
      <w:r w:rsidRPr="001828EA">
        <w:rPr>
          <w:rStyle w:val="PlaceholderText"/>
          <w:color w:val="4472C4" w:themeColor="accent5"/>
          <w:lang w:val="en-US"/>
        </w:rPr>
        <w:t xml:space="preserve">The applicant should have a strong grasp of the fundamental principles of evolutionary biology and a background in population genetics and genomics, particularly in demographic inferences. Additionally, they </w:t>
      </w:r>
      <w:r w:rsidRPr="001828EA">
        <w:rPr>
          <w:rStyle w:val="PlaceholderText"/>
          <w:color w:val="4472C4" w:themeColor="accent5"/>
          <w:lang w:val="en-US"/>
        </w:rPr>
        <w:lastRenderedPageBreak/>
        <w:t xml:space="preserve">should have a solid foundation in </w:t>
      </w:r>
      <w:r w:rsidR="00D374E2">
        <w:rPr>
          <w:rStyle w:val="PlaceholderText"/>
          <w:color w:val="4472C4" w:themeColor="accent5"/>
          <w:lang w:val="en-US"/>
        </w:rPr>
        <w:t>statistics</w:t>
      </w:r>
      <w:r w:rsidRPr="001828EA">
        <w:rPr>
          <w:rStyle w:val="PlaceholderText"/>
          <w:color w:val="4472C4" w:themeColor="accent5"/>
          <w:lang w:val="en-US"/>
        </w:rPr>
        <w:t>. The following skills will be considered merits: Programming, bioinformatics, mathematics/modeling</w:t>
      </w:r>
      <w:r w:rsidR="00D374E2">
        <w:rPr>
          <w:rStyle w:val="PlaceholderText"/>
          <w:color w:val="4472C4" w:themeColor="accent5"/>
          <w:lang w:val="en-US"/>
        </w:rPr>
        <w:t xml:space="preserve">/statistics. An interest in </w:t>
      </w:r>
      <w:r w:rsidRPr="001828EA">
        <w:rPr>
          <w:rStyle w:val="PlaceholderText"/>
          <w:color w:val="4472C4" w:themeColor="accent5"/>
          <w:lang w:val="en-US"/>
        </w:rPr>
        <w:t>structural variant calling</w:t>
      </w:r>
      <w:r w:rsidR="00D374E2">
        <w:rPr>
          <w:rStyle w:val="PlaceholderText"/>
          <w:color w:val="4472C4" w:themeColor="accent5"/>
          <w:lang w:val="en-US"/>
        </w:rPr>
        <w:t xml:space="preserve"> will also be a plus</w:t>
      </w:r>
      <w:r w:rsidRPr="001828EA">
        <w:rPr>
          <w:rStyle w:val="PlaceholderText"/>
          <w:color w:val="4472C4" w:themeColor="accent5"/>
          <w:lang w:val="en-US"/>
        </w:rPr>
        <w:t>. Please note that a background in plant biology is not mandatory, but it is considered an asset.</w:t>
      </w:r>
    </w:p>
    <w:p w14:paraId="7FAB6BA2" w14:textId="77777777" w:rsidR="005A5D84" w:rsidRDefault="0018194E" w:rsidP="005A5D84">
      <w:pPr>
        <w:pStyle w:val="NormalWeb"/>
        <w:spacing w:after="0" w:afterAutospacing="0"/>
        <w:jc w:val="both"/>
        <w:rPr>
          <w:b/>
          <w:lang w:val="en-US"/>
        </w:rPr>
      </w:pPr>
      <w:r w:rsidRPr="00D53E28">
        <w:rPr>
          <w:b/>
          <w:lang w:val="en-US"/>
        </w:rPr>
        <w:t xml:space="preserve">About the </w:t>
      </w:r>
      <w:r w:rsidR="00C07073">
        <w:rPr>
          <w:b/>
          <w:lang w:val="en-US"/>
        </w:rPr>
        <w:t>employment</w:t>
      </w:r>
    </w:p>
    <w:p w14:paraId="4E67B1EC" w14:textId="2CE1C8EE" w:rsidR="00372369" w:rsidRPr="005A5D84" w:rsidRDefault="002A14E5" w:rsidP="005A5D84">
      <w:pPr>
        <w:pStyle w:val="NormalWeb"/>
        <w:jc w:val="both"/>
        <w:rPr>
          <w:b/>
          <w:lang w:val="en-US"/>
        </w:rPr>
      </w:pPr>
      <w:r w:rsidRPr="00BF1A91">
        <w:rPr>
          <w:lang w:val="en-US"/>
        </w:rPr>
        <w:t>Temporary position</w:t>
      </w:r>
      <w:r>
        <w:rPr>
          <w:lang w:val="en-US"/>
        </w:rPr>
        <w:t xml:space="preserve"> for 24 months, with a possibility to an extension up to a maximum of 36 months,</w:t>
      </w:r>
      <w:r w:rsidRPr="00BF1A91">
        <w:rPr>
          <w:lang w:val="en-US"/>
        </w:rPr>
        <w:t xml:space="preserve"> according to central collective agreement.</w:t>
      </w:r>
      <w:r>
        <w:rPr>
          <w:lang w:val="en-US"/>
        </w:rPr>
        <w:t xml:space="preserve"> </w:t>
      </w:r>
      <w:r w:rsidR="00372369" w:rsidRPr="00E82C7E">
        <w:rPr>
          <w:lang w:val="en-US"/>
        </w:rPr>
        <w:t>Scope of employment</w:t>
      </w:r>
      <w:r>
        <w:rPr>
          <w:lang w:val="en-US"/>
        </w:rPr>
        <w:t xml:space="preserve">: full-time. </w:t>
      </w:r>
      <w:r w:rsidR="00372369" w:rsidRPr="00E82C7E">
        <w:rPr>
          <w:bCs/>
          <w:lang w:val="en-US"/>
        </w:rPr>
        <w:t xml:space="preserve">Starting date </w:t>
      </w:r>
      <w:r w:rsidR="00820C59" w:rsidRPr="00820C59">
        <w:rPr>
          <w:rStyle w:val="PlaceholderText"/>
          <w:color w:val="4472C4" w:themeColor="accent5"/>
          <w:lang w:val="en-US"/>
        </w:rPr>
        <w:t>202</w:t>
      </w:r>
      <w:r w:rsidR="005C7669">
        <w:rPr>
          <w:rStyle w:val="PlaceholderText"/>
          <w:color w:val="4472C4" w:themeColor="accent5"/>
          <w:lang w:val="en-US"/>
        </w:rPr>
        <w:t>6</w:t>
      </w:r>
      <w:r w:rsidR="00372369" w:rsidRPr="00820C59">
        <w:rPr>
          <w:rStyle w:val="PlaceholderText"/>
          <w:color w:val="4472C4" w:themeColor="accent5"/>
          <w:lang w:val="en-US"/>
        </w:rPr>
        <w:t>-</w:t>
      </w:r>
      <w:r w:rsidR="00820C59" w:rsidRPr="00820C59">
        <w:rPr>
          <w:rStyle w:val="PlaceholderText"/>
          <w:color w:val="4472C4" w:themeColor="accent5"/>
          <w:lang w:val="en-US"/>
        </w:rPr>
        <w:t>01</w:t>
      </w:r>
      <w:r w:rsidR="00372369" w:rsidRPr="00820C59">
        <w:rPr>
          <w:rStyle w:val="PlaceholderText"/>
          <w:color w:val="4472C4" w:themeColor="accent5"/>
          <w:lang w:val="en-US"/>
        </w:rPr>
        <w:t>-</w:t>
      </w:r>
      <w:r w:rsidR="00820C59" w:rsidRPr="00820C59">
        <w:rPr>
          <w:rStyle w:val="PlaceholderText"/>
          <w:color w:val="4472C4" w:themeColor="accent5"/>
          <w:lang w:val="en-US"/>
        </w:rPr>
        <w:t>12</w:t>
      </w:r>
      <w:r w:rsidR="00372369" w:rsidRPr="00820C59">
        <w:rPr>
          <w:rStyle w:val="PlaceholderText"/>
          <w:color w:val="4472C4" w:themeColor="accent5"/>
          <w:lang w:val="en-US"/>
        </w:rPr>
        <w:t xml:space="preserve"> or as agreed</w:t>
      </w:r>
      <w:r w:rsidR="00372369" w:rsidRPr="00E82C7E">
        <w:rPr>
          <w:bCs/>
          <w:lang w:val="en-US"/>
        </w:rPr>
        <w:t xml:space="preserve">. </w:t>
      </w:r>
      <w:r w:rsidR="00372369" w:rsidRPr="0018194E">
        <w:rPr>
          <w:bCs/>
          <w:lang w:val="en-US"/>
        </w:rPr>
        <w:t xml:space="preserve">Location: </w:t>
      </w:r>
      <w:r w:rsidR="00372369" w:rsidRPr="00820C59">
        <w:rPr>
          <w:rStyle w:val="PlaceholderText"/>
          <w:color w:val="4472C4" w:themeColor="accent5"/>
          <w:lang w:val="en-US"/>
        </w:rPr>
        <w:t>Uppsala</w:t>
      </w:r>
      <w:r w:rsidR="00372369" w:rsidRPr="0018194E">
        <w:rPr>
          <w:bCs/>
          <w:lang w:val="en-US"/>
        </w:rPr>
        <w:t>.</w:t>
      </w:r>
    </w:p>
    <w:p w14:paraId="37F35881" w14:textId="77777777" w:rsidR="005B1650" w:rsidRPr="008B74F1" w:rsidRDefault="005B1650" w:rsidP="005B1650">
      <w:pPr>
        <w:pStyle w:val="NormalWeb"/>
        <w:rPr>
          <w:lang w:val="en-US"/>
        </w:rPr>
      </w:pPr>
      <w:hyperlink r:id="rId12" w:tgtFrame="_blank" w:history="1">
        <w:r w:rsidRPr="002C0DCF">
          <w:rPr>
            <w:rStyle w:val="Hyperlink"/>
            <w:lang w:val="en-US"/>
          </w:rPr>
          <w:t>Read more about our benefits and what</w:t>
        </w:r>
        <w:r w:rsidRPr="00045466">
          <w:rPr>
            <w:rStyle w:val="Hyperlink"/>
            <w:lang w:val="en-US"/>
          </w:rPr>
          <w:t xml:space="preserve"> </w:t>
        </w:r>
        <w:r>
          <w:rPr>
            <w:rStyle w:val="Hyperlink"/>
            <w:lang w:val="en-US"/>
          </w:rPr>
          <w:t xml:space="preserve">it is </w:t>
        </w:r>
        <w:r w:rsidRPr="002C0DCF">
          <w:rPr>
            <w:rStyle w:val="Hyperlink"/>
            <w:lang w:val="en-US"/>
          </w:rPr>
          <w:t>like to work at Uppsala University</w:t>
        </w:r>
      </w:hyperlink>
    </w:p>
    <w:p w14:paraId="4E9137A3" w14:textId="0BDDB21B" w:rsidR="00820C59" w:rsidRPr="00820C59" w:rsidRDefault="00AE4B27" w:rsidP="00820C59">
      <w:pPr>
        <w:pStyle w:val="NormalWeb"/>
        <w:spacing w:after="0" w:afterAutospacing="0"/>
        <w:rPr>
          <w:color w:val="4472C4" w:themeColor="accent5"/>
          <w:lang w:val="en-US"/>
        </w:rPr>
      </w:pPr>
      <w:r w:rsidRPr="00851EBE">
        <w:rPr>
          <w:rStyle w:val="Strong"/>
          <w:lang w:val="en-US"/>
        </w:rPr>
        <w:t xml:space="preserve">For </w:t>
      </w:r>
      <w:r>
        <w:rPr>
          <w:rStyle w:val="Strong"/>
          <w:lang w:val="en-US"/>
        </w:rPr>
        <w:t xml:space="preserve">further </w:t>
      </w:r>
      <w:r w:rsidRPr="00851EBE">
        <w:rPr>
          <w:rStyle w:val="Strong"/>
          <w:lang w:val="en-US"/>
        </w:rPr>
        <w:t>information about the position</w:t>
      </w:r>
      <w:r w:rsidR="00C07073">
        <w:rPr>
          <w:rStyle w:val="Strong"/>
          <w:lang w:val="en-US"/>
        </w:rPr>
        <w:t>, please</w:t>
      </w:r>
      <w:r w:rsidR="00D53E28">
        <w:rPr>
          <w:rStyle w:val="Strong"/>
          <w:lang w:val="en-US"/>
        </w:rPr>
        <w:t xml:space="preserve"> contact</w:t>
      </w:r>
      <w:r w:rsidR="00D53E28">
        <w:rPr>
          <w:rStyle w:val="Strong"/>
          <w:lang w:val="en-US"/>
        </w:rPr>
        <w:br/>
      </w:r>
      <w:r w:rsidR="00820C59" w:rsidRPr="00820C59">
        <w:rPr>
          <w:rStyle w:val="PlaceholderText"/>
          <w:color w:val="4472C4" w:themeColor="accent5"/>
          <w:lang w:val="en-US"/>
        </w:rPr>
        <w:t>Associate Professor</w:t>
      </w:r>
      <w:r w:rsidRPr="00820C59">
        <w:rPr>
          <w:rStyle w:val="PlaceholderText"/>
          <w:color w:val="4472C4" w:themeColor="accent5"/>
          <w:lang w:val="en-US"/>
        </w:rPr>
        <w:t xml:space="preserve">, </w:t>
      </w:r>
      <w:r w:rsidR="00820C59" w:rsidRPr="00820C59">
        <w:rPr>
          <w:rStyle w:val="PlaceholderText"/>
          <w:color w:val="4472C4" w:themeColor="accent5"/>
          <w:lang w:val="en-US"/>
        </w:rPr>
        <w:t>Pascal Milesi</w:t>
      </w:r>
      <w:r w:rsidRPr="00820C59">
        <w:rPr>
          <w:rStyle w:val="PlaceholderText"/>
          <w:color w:val="4472C4" w:themeColor="accent5"/>
          <w:lang w:val="en-US"/>
        </w:rPr>
        <w:t xml:space="preserve">, </w:t>
      </w:r>
      <w:r w:rsidR="00820C59" w:rsidRPr="00820C59">
        <w:rPr>
          <w:rStyle w:val="PlaceholderText"/>
          <w:color w:val="4472C4" w:themeColor="accent5"/>
          <w:lang w:val="en-US"/>
        </w:rPr>
        <w:t>pascal.milesi@ebc.uu.se</w:t>
      </w:r>
      <w:r w:rsidRPr="00820C59">
        <w:rPr>
          <w:color w:val="4472C4" w:themeColor="accent5"/>
          <w:lang w:val="en-US"/>
        </w:rPr>
        <w:t>.</w:t>
      </w:r>
    </w:p>
    <w:p w14:paraId="5FBF77C4" w14:textId="0082509B" w:rsidR="00820C59" w:rsidRPr="00820C59" w:rsidRDefault="00820C59" w:rsidP="00820C59">
      <w:pPr>
        <w:pStyle w:val="NormalWeb"/>
        <w:spacing w:before="0" w:beforeAutospacing="0"/>
        <w:rPr>
          <w:color w:val="4472C4" w:themeColor="accent5"/>
          <w:lang w:val="en-US"/>
        </w:rPr>
      </w:pPr>
      <w:r w:rsidRPr="00820C59">
        <w:rPr>
          <w:color w:val="4472C4" w:themeColor="accent5"/>
          <w:lang w:val="en-US"/>
        </w:rPr>
        <w:t>Professor, Martin Lascoux, martin.lascoux@ebc.uu.se.</w:t>
      </w:r>
    </w:p>
    <w:p w14:paraId="65B617DD" w14:textId="77777777" w:rsidR="005A5D84" w:rsidRDefault="00100959" w:rsidP="005A5D84">
      <w:pPr>
        <w:pStyle w:val="NormalWeb"/>
        <w:spacing w:after="0" w:afterAutospacing="0"/>
        <w:jc w:val="both"/>
        <w:rPr>
          <w:b/>
          <w:bCs/>
          <w:lang w:val="en-US"/>
        </w:rPr>
      </w:pPr>
      <w:r>
        <w:rPr>
          <w:b/>
          <w:bCs/>
          <w:lang w:val="en-US"/>
        </w:rPr>
        <w:t>A</w:t>
      </w:r>
      <w:r w:rsidRPr="00851EBE">
        <w:rPr>
          <w:b/>
          <w:bCs/>
          <w:lang w:val="en-US"/>
        </w:rPr>
        <w:t>pplication</w:t>
      </w:r>
      <w:r w:rsidR="00C07073">
        <w:rPr>
          <w:b/>
          <w:bCs/>
          <w:lang w:val="en-US"/>
        </w:rPr>
        <w:t xml:space="preserve"> instructions</w:t>
      </w:r>
      <w:r w:rsidRPr="00A517EE">
        <w:rPr>
          <w:b/>
          <w:bCs/>
          <w:lang w:val="en-US"/>
        </w:rPr>
        <w:t xml:space="preserve"> </w:t>
      </w:r>
    </w:p>
    <w:p w14:paraId="3769282D" w14:textId="28139B25" w:rsidR="00100959" w:rsidRDefault="00C07073" w:rsidP="005A5D84">
      <w:pPr>
        <w:pStyle w:val="NormalWeb"/>
        <w:jc w:val="both"/>
        <w:rPr>
          <w:lang w:val="en-US"/>
        </w:rPr>
      </w:pPr>
      <w:r w:rsidRPr="00C07073">
        <w:rPr>
          <w:lang w:val="en-US"/>
        </w:rPr>
        <w:t xml:space="preserve">The application should include </w:t>
      </w:r>
      <w:r w:rsidRPr="00F058A9">
        <w:rPr>
          <w:rStyle w:val="PlaceholderText"/>
          <w:color w:val="4472C4" w:themeColor="accent5"/>
          <w:lang w:val="en-US"/>
        </w:rPr>
        <w:t xml:space="preserve">1) a letter describing yourself, your research interests, and why you </w:t>
      </w:r>
      <w:r w:rsidR="00D374E2">
        <w:rPr>
          <w:rStyle w:val="PlaceholderText"/>
          <w:color w:val="4472C4" w:themeColor="accent5"/>
          <w:lang w:val="en-US"/>
        </w:rPr>
        <w:t>are interested in the</w:t>
      </w:r>
      <w:r w:rsidRPr="00F058A9">
        <w:rPr>
          <w:rStyle w:val="PlaceholderText"/>
          <w:color w:val="4472C4" w:themeColor="accent5"/>
          <w:lang w:val="en-US"/>
        </w:rPr>
        <w:t xml:space="preserve"> position, </w:t>
      </w:r>
      <w:r w:rsidR="00F058A9">
        <w:rPr>
          <w:rStyle w:val="PlaceholderText"/>
          <w:color w:val="4472C4" w:themeColor="accent5"/>
          <w:lang w:val="en-US"/>
        </w:rPr>
        <w:t xml:space="preserve">and </w:t>
      </w:r>
      <w:r w:rsidRPr="00F058A9">
        <w:rPr>
          <w:rStyle w:val="PlaceholderText"/>
          <w:color w:val="4472C4" w:themeColor="accent5"/>
          <w:lang w:val="en-US"/>
        </w:rPr>
        <w:t>2) your CV</w:t>
      </w:r>
      <w:r w:rsidR="005C7669" w:rsidRPr="00F058A9">
        <w:rPr>
          <w:rStyle w:val="PlaceholderText"/>
          <w:color w:val="4472C4" w:themeColor="accent5"/>
          <w:lang w:val="en-US"/>
        </w:rPr>
        <w:t>,</w:t>
      </w:r>
      <w:r w:rsidR="00820C59" w:rsidRPr="00F058A9">
        <w:rPr>
          <w:rStyle w:val="PlaceholderText"/>
          <w:color w:val="4472C4" w:themeColor="accent5"/>
          <w:lang w:val="en-US"/>
        </w:rPr>
        <w:t xml:space="preserve"> including names and contact details of at least two referees</w:t>
      </w:r>
      <w:r w:rsidR="005C7669" w:rsidRPr="00F058A9">
        <w:rPr>
          <w:rStyle w:val="PlaceholderText"/>
          <w:color w:val="4472C4" w:themeColor="accent5"/>
          <w:lang w:val="en-US"/>
        </w:rPr>
        <w:t xml:space="preserve"> (email addresses and phone numbers) and </w:t>
      </w:r>
      <w:r w:rsidR="00D374E2">
        <w:rPr>
          <w:rStyle w:val="PlaceholderText"/>
          <w:color w:val="4472C4" w:themeColor="accent5"/>
          <w:lang w:val="en-US"/>
        </w:rPr>
        <w:t xml:space="preserve">3) a </w:t>
      </w:r>
      <w:r w:rsidR="005C7669" w:rsidRPr="00F058A9">
        <w:rPr>
          <w:rStyle w:val="PlaceholderText"/>
          <w:color w:val="4472C4" w:themeColor="accent5"/>
          <w:lang w:val="en-US"/>
        </w:rPr>
        <w:t>list of relevant publications</w:t>
      </w:r>
      <w:r w:rsidR="0060554E">
        <w:rPr>
          <w:rStyle w:val="PlaceholderText"/>
          <w:color w:val="4472C4" w:themeColor="accent5"/>
          <w:lang w:val="en-US"/>
        </w:rPr>
        <w:t xml:space="preserve">. </w:t>
      </w:r>
      <w:r w:rsidR="00100959" w:rsidRPr="0035078A">
        <w:rPr>
          <w:lang w:val="en-US"/>
        </w:rPr>
        <w:t>The applicatio</w:t>
      </w:r>
      <w:r w:rsidR="00100959">
        <w:rPr>
          <w:lang w:val="en-US"/>
        </w:rPr>
        <w:t>n should be written in English.</w:t>
      </w:r>
    </w:p>
    <w:p w14:paraId="58371B64" w14:textId="2D422AC1" w:rsidR="00100959" w:rsidRPr="00F81D3B" w:rsidRDefault="00100959" w:rsidP="00100959">
      <w:pPr>
        <w:pStyle w:val="NormalWeb"/>
        <w:rPr>
          <w:lang w:val="en-US"/>
        </w:rPr>
      </w:pPr>
      <w:r w:rsidRPr="00851EBE">
        <w:rPr>
          <w:rStyle w:val="Strong"/>
          <w:lang w:val="en-US"/>
        </w:rPr>
        <w:t xml:space="preserve">You are welcome to submit your application no later than </w:t>
      </w:r>
      <w:r w:rsidR="005C7669" w:rsidRPr="005C7669">
        <w:rPr>
          <w:rStyle w:val="PlaceholderText"/>
          <w:color w:val="4472C4" w:themeColor="accent5"/>
          <w:lang w:val="en-US"/>
        </w:rPr>
        <w:t>December</w:t>
      </w:r>
      <w:r w:rsidRPr="005C7669">
        <w:rPr>
          <w:rStyle w:val="PlaceholderText"/>
          <w:color w:val="4472C4" w:themeColor="accent5"/>
          <w:lang w:val="en-US"/>
        </w:rPr>
        <w:t xml:space="preserve">, </w:t>
      </w:r>
      <w:r w:rsidR="005C7669" w:rsidRPr="005C7669">
        <w:rPr>
          <w:rStyle w:val="PlaceholderText"/>
          <w:color w:val="4472C4" w:themeColor="accent5"/>
          <w:lang w:val="en-US"/>
        </w:rPr>
        <w:t>01</w:t>
      </w:r>
      <w:r w:rsidRPr="005C7669">
        <w:rPr>
          <w:rStyle w:val="PlaceholderText"/>
          <w:color w:val="4472C4" w:themeColor="accent5"/>
          <w:lang w:val="en-US"/>
        </w:rPr>
        <w:t xml:space="preserve"> 202</w:t>
      </w:r>
      <w:r w:rsidR="005C7669" w:rsidRPr="005C7669">
        <w:rPr>
          <w:rStyle w:val="PlaceholderText"/>
          <w:color w:val="4472C4" w:themeColor="accent5"/>
          <w:lang w:val="en-US"/>
        </w:rPr>
        <w:t>5</w:t>
      </w:r>
      <w:r w:rsidRPr="005C7669">
        <w:rPr>
          <w:rStyle w:val="PlaceholderText"/>
          <w:b/>
          <w:color w:val="4472C4" w:themeColor="accent5"/>
          <w:lang w:val="en-US"/>
        </w:rPr>
        <w:t>.</w:t>
      </w:r>
      <w:r w:rsidRPr="005C7669">
        <w:rPr>
          <w:color w:val="4472C4" w:themeColor="accent5"/>
          <w:lang w:val="en-US"/>
        </w:rPr>
        <w:t xml:space="preserve"> </w:t>
      </w:r>
      <w:r w:rsidRPr="00F313F7">
        <w:rPr>
          <w:b/>
          <w:bCs/>
          <w:lang w:val="en-US"/>
        </w:rPr>
        <w:t>UFV-PA</w:t>
      </w:r>
      <w:r w:rsidRPr="00F313F7">
        <w:rPr>
          <w:lang w:val="en-US"/>
        </w:rPr>
        <w:t xml:space="preserve"> </w:t>
      </w:r>
      <w:r w:rsidRPr="00061422">
        <w:rPr>
          <w:rStyle w:val="PlaceholderText"/>
          <w:lang w:val="en-US"/>
        </w:rPr>
        <w:t>20</w:t>
      </w:r>
      <w:r>
        <w:rPr>
          <w:rStyle w:val="PlaceholderText"/>
          <w:lang w:val="en-US"/>
        </w:rPr>
        <w:t>2</w:t>
      </w:r>
      <w:r w:rsidR="00C06CCB">
        <w:rPr>
          <w:rStyle w:val="PlaceholderText"/>
          <w:lang w:val="en-US"/>
        </w:rPr>
        <w:t>x</w:t>
      </w:r>
      <w:r w:rsidRPr="00061422">
        <w:rPr>
          <w:rStyle w:val="PlaceholderText"/>
          <w:lang w:val="en-US"/>
        </w:rPr>
        <w:t>/xxx</w:t>
      </w:r>
    </w:p>
    <w:p w14:paraId="5522AB63" w14:textId="77777777" w:rsidR="00100959" w:rsidRPr="00F07627" w:rsidRDefault="00100959" w:rsidP="00100959">
      <w:pPr>
        <w:pStyle w:val="NormalWeb"/>
        <w:rPr>
          <w:lang w:val="en-US"/>
        </w:rPr>
      </w:pPr>
      <w:r w:rsidRPr="00F07627">
        <w:rPr>
          <w:lang w:val="en-US"/>
        </w:rPr>
        <w:t xml:space="preserve">Are you considering moving to Sweden to work at Uppsala University? </w:t>
      </w:r>
      <w:hyperlink r:id="rId13" w:tgtFrame="_blank" w:history="1">
        <w:r w:rsidRPr="00F07627">
          <w:rPr>
            <w:rStyle w:val="Hyperlink"/>
            <w:lang w:val="en-US"/>
          </w:rPr>
          <w:t>Find out more about what it´s like to work and live in Sweden</w:t>
        </w:r>
      </w:hyperlink>
      <w:r w:rsidRPr="00F07627">
        <w:rPr>
          <w:lang w:val="en-US"/>
        </w:rPr>
        <w:t>.  </w:t>
      </w:r>
    </w:p>
    <w:p w14:paraId="35FFB4ED" w14:textId="0DB94C35" w:rsidR="00B615E8" w:rsidRDefault="00B615E8" w:rsidP="00C07073">
      <w:pPr>
        <w:pStyle w:val="NormalWeb"/>
        <w:rPr>
          <w:lang w:val="en-US"/>
        </w:rPr>
      </w:pPr>
      <w:bookmarkStart w:id="2" w:name="_Hlk139284514"/>
      <w:r w:rsidRPr="00A76E33">
        <w:rPr>
          <w:lang w:val="en-US"/>
        </w:rPr>
        <w:t xml:space="preserve">[Permanent text in </w:t>
      </w:r>
      <w:proofErr w:type="spellStart"/>
      <w:r w:rsidRPr="00A76E33">
        <w:rPr>
          <w:lang w:val="en-US"/>
        </w:rPr>
        <w:t>Varbi</w:t>
      </w:r>
      <w:proofErr w:type="spellEnd"/>
      <w:r>
        <w:rPr>
          <w:lang w:val="en-US"/>
        </w:rPr>
        <w:t>:</w:t>
      </w:r>
      <w:r w:rsidRPr="00A76E33">
        <w:rPr>
          <w:lang w:val="en-US"/>
        </w:rPr>
        <w:t xml:space="preserve"> </w:t>
      </w:r>
      <w:r w:rsidRPr="00B615E8">
        <w:rPr>
          <w:lang w:val="en-US"/>
        </w:rPr>
        <w:t>Uppsala University is a broad research university with a strong international position. The ultimate goal is to conduct education and research of the highest quality and relevance to make a difference in society. Our most important asset is all of our 7,600 employees and 53,000 students who, with curiosity and commitment, make Uppsala University one of Sweden’s most exciting workplaces.</w:t>
      </w:r>
      <w:r w:rsidRPr="00A76E33">
        <w:rPr>
          <w:lang w:val="en-US"/>
        </w:rPr>
        <w:t>]</w:t>
      </w:r>
    </w:p>
    <w:p w14:paraId="2F838DE7" w14:textId="3E469CF2" w:rsidR="00C07073" w:rsidRPr="00A76E33" w:rsidRDefault="00C07073" w:rsidP="00C07073">
      <w:pPr>
        <w:pStyle w:val="NormalWeb"/>
        <w:rPr>
          <w:lang w:val="en-US"/>
        </w:rPr>
      </w:pPr>
      <w:r w:rsidRPr="00A76E33">
        <w:rPr>
          <w:lang w:val="en-US"/>
        </w:rPr>
        <w:t xml:space="preserve">[Permanent text in </w:t>
      </w:r>
      <w:proofErr w:type="spellStart"/>
      <w:r w:rsidRPr="00A76E33">
        <w:rPr>
          <w:lang w:val="en-US"/>
        </w:rPr>
        <w:t>Varbi</w:t>
      </w:r>
      <w:proofErr w:type="spellEnd"/>
      <w:r w:rsidRPr="00A76E33">
        <w:rPr>
          <w:lang w:val="en-US"/>
        </w:rPr>
        <w:t xml:space="preserve"> declining assistance in recruiting and advertising]</w:t>
      </w:r>
    </w:p>
    <w:p w14:paraId="64E79C73" w14:textId="77777777" w:rsidR="00C07073" w:rsidRPr="00A76E33" w:rsidRDefault="00C07073" w:rsidP="00C07073">
      <w:pPr>
        <w:pStyle w:val="NormalWeb"/>
        <w:rPr>
          <w:lang w:val="en-US"/>
        </w:rPr>
      </w:pPr>
      <w:r w:rsidRPr="00A76E33">
        <w:rPr>
          <w:lang w:val="en-GB"/>
        </w:rPr>
        <w:t xml:space="preserve">[Permanent text how applications are received] </w:t>
      </w:r>
      <w:bookmarkEnd w:id="2"/>
    </w:p>
    <w:sectPr w:rsidR="00C07073" w:rsidRPr="00A76E33" w:rsidSect="00576188">
      <w:headerReference w:type="default" r:id="rId14"/>
      <w:footerReference w:type="default" r:id="rId15"/>
      <w:pgSz w:w="11906" w:h="16838"/>
      <w:pgMar w:top="720" w:right="720" w:bottom="1276" w:left="720"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4D1F" w14:textId="77777777" w:rsidR="008C7A5C" w:rsidRDefault="008C7A5C" w:rsidP="00952570">
      <w:pPr>
        <w:spacing w:after="0" w:line="240" w:lineRule="auto"/>
      </w:pPr>
      <w:r>
        <w:separator/>
      </w:r>
    </w:p>
  </w:endnote>
  <w:endnote w:type="continuationSeparator" w:id="0">
    <w:p w14:paraId="3FA6D4DD" w14:textId="77777777" w:rsidR="008C7A5C" w:rsidRDefault="008C7A5C" w:rsidP="0095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B7A3" w14:textId="57C340E7" w:rsidR="00DD62E5" w:rsidRDefault="00DD62E5" w:rsidP="00DD62E5">
    <w:pPr>
      <w:pStyle w:val="Footer"/>
      <w:jc w:val="right"/>
    </w:pPr>
    <w:r>
      <w:t>Version 20</w:t>
    </w:r>
    <w:r w:rsidR="004F6EF2">
      <w:t>2</w:t>
    </w:r>
    <w:r w:rsidR="00B615E8">
      <w:t>5</w:t>
    </w:r>
    <w:r>
      <w:t>-</w:t>
    </w:r>
    <w:r w:rsidR="00872C59">
      <w:t>0</w:t>
    </w:r>
    <w:r w:rsidR="000E5C18">
      <w:t>8-13</w:t>
    </w:r>
  </w:p>
  <w:p w14:paraId="18D5BC36" w14:textId="77777777" w:rsidR="00DD62E5" w:rsidRDefault="00DD6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7143" w14:textId="77777777" w:rsidR="008C7A5C" w:rsidRDefault="008C7A5C" w:rsidP="00952570">
      <w:pPr>
        <w:spacing w:after="0" w:line="240" w:lineRule="auto"/>
      </w:pPr>
      <w:r>
        <w:separator/>
      </w:r>
    </w:p>
  </w:footnote>
  <w:footnote w:type="continuationSeparator" w:id="0">
    <w:p w14:paraId="2B49C520" w14:textId="77777777" w:rsidR="008C7A5C" w:rsidRDefault="008C7A5C" w:rsidP="00952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51"/>
    </w:tblGrid>
    <w:tr w:rsidR="00DD6702" w:rsidRPr="005A5D84" w14:paraId="1502379B" w14:textId="77777777" w:rsidTr="005B1650">
      <w:tc>
        <w:tcPr>
          <w:tcW w:w="2830" w:type="dxa"/>
        </w:tcPr>
        <w:p w14:paraId="4E77FF3C" w14:textId="77777777" w:rsidR="00DD6702" w:rsidRDefault="00DD6702" w:rsidP="00952570">
          <w:pPr>
            <w:pStyle w:val="Header"/>
          </w:pPr>
          <w:r>
            <w:rPr>
              <w:b/>
              <w:noProof/>
              <w:lang w:eastAsia="sv-SE"/>
            </w:rPr>
            <w:drawing>
              <wp:inline distT="0" distB="0" distL="0" distR="0" wp14:anchorId="6A3E860E" wp14:editId="7BA9BF58">
                <wp:extent cx="1590675" cy="1590675"/>
                <wp:effectExtent l="0" t="0" r="9525" b="9525"/>
                <wp:docPr id="7" name="Bildobjekt 7" descr="UU logo ny:Loggor från allians maj 2003:Logotyper:MAC_TIF:UU_logo_4f_4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 logo ny:Loggor från allians maj 2003:Logotyper:MAC_TIF:UU_logo_4f_4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tc>
      <w:tc>
        <w:tcPr>
          <w:tcW w:w="6951" w:type="dxa"/>
        </w:tcPr>
        <w:p w14:paraId="6C877E15" w14:textId="77777777" w:rsidR="004F194B" w:rsidRDefault="004F194B" w:rsidP="004F194B">
          <w:pPr>
            <w:pStyle w:val="Header"/>
            <w:rPr>
              <w:b/>
              <w:color w:val="7B7B7B" w:themeColor="accent3" w:themeShade="BF"/>
              <w:sz w:val="32"/>
              <w:szCs w:val="32"/>
            </w:rPr>
          </w:pPr>
        </w:p>
        <w:p w14:paraId="24FCCAF1" w14:textId="77777777" w:rsidR="004F194B" w:rsidRDefault="004F194B" w:rsidP="004F194B">
          <w:pPr>
            <w:pStyle w:val="Header"/>
            <w:rPr>
              <w:b/>
              <w:color w:val="7B7B7B" w:themeColor="accent3" w:themeShade="BF"/>
              <w:sz w:val="32"/>
              <w:szCs w:val="32"/>
            </w:rPr>
          </w:pPr>
        </w:p>
        <w:p w14:paraId="110234D4" w14:textId="487F8726" w:rsidR="004F194B" w:rsidRPr="002406F8" w:rsidRDefault="004F194B" w:rsidP="004F194B">
          <w:pPr>
            <w:pStyle w:val="Header"/>
            <w:rPr>
              <w:b/>
              <w:color w:val="7B7B7B" w:themeColor="accent3" w:themeShade="BF"/>
              <w:sz w:val="32"/>
              <w:szCs w:val="32"/>
              <w:lang w:val="en-US"/>
            </w:rPr>
          </w:pPr>
          <w:proofErr w:type="spellStart"/>
          <w:r w:rsidRPr="002406F8">
            <w:rPr>
              <w:b/>
              <w:color w:val="7B7B7B" w:themeColor="accent3" w:themeShade="BF"/>
              <w:sz w:val="32"/>
              <w:szCs w:val="32"/>
              <w:lang w:val="en-US"/>
            </w:rPr>
            <w:t>Annonsmall</w:t>
          </w:r>
          <w:proofErr w:type="spellEnd"/>
          <w:r w:rsidRPr="002406F8">
            <w:rPr>
              <w:b/>
              <w:color w:val="7B7B7B" w:themeColor="accent3" w:themeShade="BF"/>
              <w:sz w:val="32"/>
              <w:szCs w:val="32"/>
              <w:lang w:val="en-US"/>
            </w:rPr>
            <w:t xml:space="preserve"> – </w:t>
          </w:r>
          <w:proofErr w:type="spellStart"/>
          <w:r w:rsidR="002406F8" w:rsidRPr="002406F8">
            <w:rPr>
              <w:b/>
              <w:color w:val="7B7B7B" w:themeColor="accent3" w:themeShade="BF"/>
              <w:sz w:val="32"/>
              <w:szCs w:val="32"/>
              <w:lang w:val="en-US"/>
            </w:rPr>
            <w:t>Postdoktor</w:t>
          </w:r>
          <w:proofErr w:type="spellEnd"/>
          <w:r w:rsidR="00A93F68" w:rsidRPr="002406F8">
            <w:rPr>
              <w:b/>
              <w:color w:val="7B7B7B" w:themeColor="accent3" w:themeShade="BF"/>
              <w:sz w:val="32"/>
              <w:szCs w:val="32"/>
              <w:lang w:val="en-US"/>
            </w:rPr>
            <w:t xml:space="preserve"> </w:t>
          </w:r>
          <w:r w:rsidR="009C46F0" w:rsidRPr="002406F8">
            <w:rPr>
              <w:b/>
              <w:color w:val="7B7B7B" w:themeColor="accent3" w:themeShade="BF"/>
              <w:sz w:val="32"/>
              <w:szCs w:val="32"/>
              <w:lang w:val="en-US"/>
            </w:rPr>
            <w:t>I</w:t>
          </w:r>
          <w:r w:rsidR="00F84B51" w:rsidRPr="002406F8">
            <w:rPr>
              <w:b/>
              <w:color w:val="7B7B7B" w:themeColor="accent3" w:themeShade="BF"/>
              <w:sz w:val="32"/>
              <w:szCs w:val="32"/>
              <w:lang w:val="en-US"/>
            </w:rPr>
            <w:t>EG</w:t>
          </w:r>
        </w:p>
        <w:p w14:paraId="1CB1621D" w14:textId="3A565F96" w:rsidR="004F194B" w:rsidRPr="002406F8" w:rsidRDefault="004F194B" w:rsidP="004F194B">
          <w:pPr>
            <w:pStyle w:val="Header"/>
            <w:rPr>
              <w:b/>
              <w:color w:val="7B7B7B" w:themeColor="accent3" w:themeShade="BF"/>
              <w:sz w:val="32"/>
              <w:szCs w:val="32"/>
              <w:lang w:val="en-US"/>
            </w:rPr>
          </w:pPr>
          <w:r w:rsidRPr="002406F8">
            <w:rPr>
              <w:b/>
              <w:color w:val="7B7B7B" w:themeColor="accent3" w:themeShade="BF"/>
              <w:sz w:val="32"/>
              <w:szCs w:val="32"/>
              <w:lang w:val="en-US"/>
            </w:rPr>
            <w:t>Template –</w:t>
          </w:r>
          <w:r w:rsidR="002406F8" w:rsidRPr="002406F8">
            <w:rPr>
              <w:b/>
              <w:color w:val="7B7B7B" w:themeColor="accent3" w:themeShade="BF"/>
              <w:sz w:val="32"/>
              <w:szCs w:val="32"/>
              <w:lang w:val="en-US"/>
            </w:rPr>
            <w:t xml:space="preserve"> Postdoctoral </w:t>
          </w:r>
          <w:r w:rsidR="002406F8" w:rsidRPr="00872C59">
            <w:rPr>
              <w:b/>
              <w:color w:val="7B7B7B" w:themeColor="accent3" w:themeShade="BF"/>
              <w:sz w:val="32"/>
              <w:szCs w:val="32"/>
              <w:lang w:val="en-US"/>
            </w:rPr>
            <w:t>fellow</w:t>
          </w:r>
          <w:r w:rsidR="00F84B51" w:rsidRPr="002406F8">
            <w:rPr>
              <w:b/>
              <w:color w:val="7B7B7B" w:themeColor="accent3" w:themeShade="BF"/>
              <w:sz w:val="32"/>
              <w:szCs w:val="32"/>
              <w:lang w:val="en-US"/>
            </w:rPr>
            <w:t xml:space="preserve"> IEG</w:t>
          </w:r>
        </w:p>
        <w:p w14:paraId="1E021531" w14:textId="77777777" w:rsidR="003309FB" w:rsidRPr="002406F8" w:rsidRDefault="003309FB" w:rsidP="00952570">
          <w:pPr>
            <w:pStyle w:val="Header"/>
            <w:rPr>
              <w:lang w:val="en-US"/>
            </w:rPr>
          </w:pPr>
        </w:p>
        <w:p w14:paraId="5C0DB5BF" w14:textId="124D459A" w:rsidR="005B1650" w:rsidRPr="005B1650" w:rsidRDefault="005B1650" w:rsidP="005B1650">
          <w:pPr>
            <w:pStyle w:val="NormalWeb"/>
            <w:rPr>
              <w:lang w:val="en-US"/>
            </w:rPr>
          </w:pPr>
          <w:r w:rsidRPr="00742EE1">
            <w:rPr>
              <w:rStyle w:val="PlaceholderText"/>
              <w:color w:val="auto"/>
              <w:highlight w:val="yellow"/>
              <w:lang w:val="en-US"/>
            </w:rPr>
            <w:t>The Swedish and English ad texts must match, before sent to HR.</w:t>
          </w:r>
        </w:p>
      </w:tc>
    </w:tr>
  </w:tbl>
  <w:p w14:paraId="111BF946" w14:textId="77777777" w:rsidR="00DD6702" w:rsidRPr="005B1650" w:rsidRDefault="00DD6702" w:rsidP="00952570">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70"/>
    <w:rsid w:val="00001218"/>
    <w:rsid w:val="00005B46"/>
    <w:rsid w:val="00043442"/>
    <w:rsid w:val="00045466"/>
    <w:rsid w:val="00061422"/>
    <w:rsid w:val="00070531"/>
    <w:rsid w:val="00086EC6"/>
    <w:rsid w:val="00093774"/>
    <w:rsid w:val="0009529C"/>
    <w:rsid w:val="000A7000"/>
    <w:rsid w:val="000A7FEC"/>
    <w:rsid w:val="000C4F3D"/>
    <w:rsid w:val="000D47F0"/>
    <w:rsid w:val="000E5C18"/>
    <w:rsid w:val="000F745B"/>
    <w:rsid w:val="000F7E2F"/>
    <w:rsid w:val="00100959"/>
    <w:rsid w:val="00103D53"/>
    <w:rsid w:val="001171FB"/>
    <w:rsid w:val="00125F59"/>
    <w:rsid w:val="00141FB8"/>
    <w:rsid w:val="001426F1"/>
    <w:rsid w:val="001537E6"/>
    <w:rsid w:val="0018194E"/>
    <w:rsid w:val="001828EA"/>
    <w:rsid w:val="001B0363"/>
    <w:rsid w:val="001B2FF7"/>
    <w:rsid w:val="001C13D0"/>
    <w:rsid w:val="001D59F1"/>
    <w:rsid w:val="00225ED1"/>
    <w:rsid w:val="002406F8"/>
    <w:rsid w:val="00241CFF"/>
    <w:rsid w:val="00257DC9"/>
    <w:rsid w:val="002A14E5"/>
    <w:rsid w:val="002A2490"/>
    <w:rsid w:val="002B4683"/>
    <w:rsid w:val="002C6142"/>
    <w:rsid w:val="002D702F"/>
    <w:rsid w:val="00314D4C"/>
    <w:rsid w:val="003210A9"/>
    <w:rsid w:val="003309FB"/>
    <w:rsid w:val="003570CA"/>
    <w:rsid w:val="00372369"/>
    <w:rsid w:val="003734D7"/>
    <w:rsid w:val="003830D2"/>
    <w:rsid w:val="00393ECF"/>
    <w:rsid w:val="003C46F7"/>
    <w:rsid w:val="003E08B1"/>
    <w:rsid w:val="0041383B"/>
    <w:rsid w:val="004155F5"/>
    <w:rsid w:val="00426870"/>
    <w:rsid w:val="00431A67"/>
    <w:rsid w:val="004367E2"/>
    <w:rsid w:val="00436A23"/>
    <w:rsid w:val="004464F0"/>
    <w:rsid w:val="00455A14"/>
    <w:rsid w:val="004611B5"/>
    <w:rsid w:val="0046654C"/>
    <w:rsid w:val="00466CBC"/>
    <w:rsid w:val="00466F18"/>
    <w:rsid w:val="00471BF8"/>
    <w:rsid w:val="00475E23"/>
    <w:rsid w:val="004776F4"/>
    <w:rsid w:val="00480A44"/>
    <w:rsid w:val="004A03D4"/>
    <w:rsid w:val="004A2DEE"/>
    <w:rsid w:val="004A71F7"/>
    <w:rsid w:val="004B703D"/>
    <w:rsid w:val="004C7102"/>
    <w:rsid w:val="004D04E9"/>
    <w:rsid w:val="004F194B"/>
    <w:rsid w:val="004F6EF2"/>
    <w:rsid w:val="00500450"/>
    <w:rsid w:val="005027A4"/>
    <w:rsid w:val="005124BD"/>
    <w:rsid w:val="00520764"/>
    <w:rsid w:val="005209D3"/>
    <w:rsid w:val="005317D5"/>
    <w:rsid w:val="00534F3B"/>
    <w:rsid w:val="00553537"/>
    <w:rsid w:val="00566ABF"/>
    <w:rsid w:val="00573AA4"/>
    <w:rsid w:val="00576188"/>
    <w:rsid w:val="005A45DC"/>
    <w:rsid w:val="005A5A93"/>
    <w:rsid w:val="005A5AF5"/>
    <w:rsid w:val="005A5D84"/>
    <w:rsid w:val="005B105C"/>
    <w:rsid w:val="005B1650"/>
    <w:rsid w:val="005C7669"/>
    <w:rsid w:val="005D312F"/>
    <w:rsid w:val="0060182B"/>
    <w:rsid w:val="00604B80"/>
    <w:rsid w:val="0060554E"/>
    <w:rsid w:val="006276D5"/>
    <w:rsid w:val="00671CA4"/>
    <w:rsid w:val="006923BB"/>
    <w:rsid w:val="006A0C81"/>
    <w:rsid w:val="006A7EAE"/>
    <w:rsid w:val="006B2973"/>
    <w:rsid w:val="006B428C"/>
    <w:rsid w:val="006C7D7A"/>
    <w:rsid w:val="006D70D7"/>
    <w:rsid w:val="006F7054"/>
    <w:rsid w:val="00721C96"/>
    <w:rsid w:val="00726AEC"/>
    <w:rsid w:val="00727E42"/>
    <w:rsid w:val="00742EE1"/>
    <w:rsid w:val="00750AD4"/>
    <w:rsid w:val="007605BD"/>
    <w:rsid w:val="00762B2E"/>
    <w:rsid w:val="00777510"/>
    <w:rsid w:val="00787BC7"/>
    <w:rsid w:val="00790700"/>
    <w:rsid w:val="00790859"/>
    <w:rsid w:val="0079769E"/>
    <w:rsid w:val="007A77B6"/>
    <w:rsid w:val="007B21D0"/>
    <w:rsid w:val="007D33FB"/>
    <w:rsid w:val="007E32EA"/>
    <w:rsid w:val="007E62E8"/>
    <w:rsid w:val="007F7FA6"/>
    <w:rsid w:val="0081448B"/>
    <w:rsid w:val="00820C59"/>
    <w:rsid w:val="00823039"/>
    <w:rsid w:val="00830EDA"/>
    <w:rsid w:val="00843F95"/>
    <w:rsid w:val="008449CA"/>
    <w:rsid w:val="0084753F"/>
    <w:rsid w:val="008521B7"/>
    <w:rsid w:val="00854DFC"/>
    <w:rsid w:val="00872C59"/>
    <w:rsid w:val="00877329"/>
    <w:rsid w:val="008A4E59"/>
    <w:rsid w:val="008B1806"/>
    <w:rsid w:val="008B45B6"/>
    <w:rsid w:val="008B74F1"/>
    <w:rsid w:val="008C797A"/>
    <w:rsid w:val="008C7A5C"/>
    <w:rsid w:val="008D60C8"/>
    <w:rsid w:val="008D6E71"/>
    <w:rsid w:val="008F3EB8"/>
    <w:rsid w:val="00914906"/>
    <w:rsid w:val="00924B95"/>
    <w:rsid w:val="00952570"/>
    <w:rsid w:val="0095263F"/>
    <w:rsid w:val="009715C4"/>
    <w:rsid w:val="00982EFD"/>
    <w:rsid w:val="009B7EEE"/>
    <w:rsid w:val="009C46F0"/>
    <w:rsid w:val="009C5D08"/>
    <w:rsid w:val="009E1F10"/>
    <w:rsid w:val="00A13245"/>
    <w:rsid w:val="00A32331"/>
    <w:rsid w:val="00A40659"/>
    <w:rsid w:val="00A50D14"/>
    <w:rsid w:val="00A565E9"/>
    <w:rsid w:val="00A63A6B"/>
    <w:rsid w:val="00A766B8"/>
    <w:rsid w:val="00A76E33"/>
    <w:rsid w:val="00A93F68"/>
    <w:rsid w:val="00A95885"/>
    <w:rsid w:val="00AD2056"/>
    <w:rsid w:val="00AE0F7E"/>
    <w:rsid w:val="00AE4B27"/>
    <w:rsid w:val="00AF7161"/>
    <w:rsid w:val="00B13C89"/>
    <w:rsid w:val="00B33BA4"/>
    <w:rsid w:val="00B345B8"/>
    <w:rsid w:val="00B431CF"/>
    <w:rsid w:val="00B615E8"/>
    <w:rsid w:val="00B91FC8"/>
    <w:rsid w:val="00BA09C7"/>
    <w:rsid w:val="00BB451C"/>
    <w:rsid w:val="00BD2C21"/>
    <w:rsid w:val="00BD5F48"/>
    <w:rsid w:val="00BE193B"/>
    <w:rsid w:val="00BF0469"/>
    <w:rsid w:val="00C03297"/>
    <w:rsid w:val="00C06CCB"/>
    <w:rsid w:val="00C07073"/>
    <w:rsid w:val="00C45A54"/>
    <w:rsid w:val="00C56B33"/>
    <w:rsid w:val="00C608B4"/>
    <w:rsid w:val="00C64F6E"/>
    <w:rsid w:val="00C708B6"/>
    <w:rsid w:val="00C81057"/>
    <w:rsid w:val="00CD17DA"/>
    <w:rsid w:val="00CD25A3"/>
    <w:rsid w:val="00CD7FAB"/>
    <w:rsid w:val="00D27928"/>
    <w:rsid w:val="00D374E2"/>
    <w:rsid w:val="00D53E28"/>
    <w:rsid w:val="00D53FA8"/>
    <w:rsid w:val="00D7480A"/>
    <w:rsid w:val="00D82A01"/>
    <w:rsid w:val="00DB3EB2"/>
    <w:rsid w:val="00DC235E"/>
    <w:rsid w:val="00DC355F"/>
    <w:rsid w:val="00DD62E5"/>
    <w:rsid w:val="00DD6702"/>
    <w:rsid w:val="00DE100A"/>
    <w:rsid w:val="00DE6CC3"/>
    <w:rsid w:val="00DE6EB0"/>
    <w:rsid w:val="00E01532"/>
    <w:rsid w:val="00E07CB6"/>
    <w:rsid w:val="00E275DC"/>
    <w:rsid w:val="00E356BA"/>
    <w:rsid w:val="00E45A93"/>
    <w:rsid w:val="00E5309E"/>
    <w:rsid w:val="00E82C7E"/>
    <w:rsid w:val="00E8605F"/>
    <w:rsid w:val="00E95010"/>
    <w:rsid w:val="00EB26D6"/>
    <w:rsid w:val="00EB7B92"/>
    <w:rsid w:val="00EC1BD0"/>
    <w:rsid w:val="00ED7718"/>
    <w:rsid w:val="00EE1DF4"/>
    <w:rsid w:val="00EF7EFE"/>
    <w:rsid w:val="00F058A9"/>
    <w:rsid w:val="00F10F05"/>
    <w:rsid w:val="00F14C32"/>
    <w:rsid w:val="00F32DF5"/>
    <w:rsid w:val="00F41495"/>
    <w:rsid w:val="00F55EBB"/>
    <w:rsid w:val="00F67D4E"/>
    <w:rsid w:val="00F81D3B"/>
    <w:rsid w:val="00F84B51"/>
    <w:rsid w:val="00F86953"/>
    <w:rsid w:val="00F9045B"/>
    <w:rsid w:val="00F907CB"/>
    <w:rsid w:val="00F94620"/>
    <w:rsid w:val="00F96E04"/>
    <w:rsid w:val="00FA5DFC"/>
    <w:rsid w:val="00FC6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1CF91"/>
  <w15:chartTrackingRefBased/>
  <w15:docId w15:val="{5C46B88C-7ECB-4A75-9991-DE6DC4AB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5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2570"/>
  </w:style>
  <w:style w:type="paragraph" w:styleId="Footer">
    <w:name w:val="footer"/>
    <w:basedOn w:val="Normal"/>
    <w:link w:val="FooterChar"/>
    <w:uiPriority w:val="99"/>
    <w:unhideWhenUsed/>
    <w:rsid w:val="009525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2570"/>
  </w:style>
  <w:style w:type="table" w:styleId="TableGrid">
    <w:name w:val="Table Grid"/>
    <w:basedOn w:val="TableNormal"/>
    <w:uiPriority w:val="39"/>
    <w:rsid w:val="00952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7FEC"/>
    <w:rPr>
      <w:color w:val="808080"/>
    </w:rPr>
  </w:style>
  <w:style w:type="character" w:customStyle="1" w:styleId="shorttext">
    <w:name w:val="short_text"/>
    <w:basedOn w:val="DefaultParagraphFont"/>
    <w:rsid w:val="00B33BA4"/>
  </w:style>
  <w:style w:type="paragraph" w:styleId="NormalWeb">
    <w:name w:val="Normal (Web)"/>
    <w:basedOn w:val="Normal"/>
    <w:uiPriority w:val="99"/>
    <w:unhideWhenUsed/>
    <w:rsid w:val="006276D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ink">
    <w:name w:val="Hyperlink"/>
    <w:basedOn w:val="DefaultParagraphFont"/>
    <w:uiPriority w:val="99"/>
    <w:unhideWhenUsed/>
    <w:rsid w:val="006276D5"/>
    <w:rPr>
      <w:color w:val="0000FF"/>
      <w:u w:val="single"/>
    </w:rPr>
  </w:style>
  <w:style w:type="character" w:styleId="Strong">
    <w:name w:val="Strong"/>
    <w:basedOn w:val="DefaultParagraphFont"/>
    <w:uiPriority w:val="22"/>
    <w:qFormat/>
    <w:rsid w:val="006276D5"/>
    <w:rPr>
      <w:b/>
      <w:bCs/>
    </w:rPr>
  </w:style>
  <w:style w:type="character" w:styleId="Emphasis">
    <w:name w:val="Emphasis"/>
    <w:basedOn w:val="DefaultParagraphFont"/>
    <w:uiPriority w:val="20"/>
    <w:qFormat/>
    <w:rsid w:val="00914906"/>
    <w:rPr>
      <w:i/>
      <w:iCs/>
    </w:rPr>
  </w:style>
  <w:style w:type="character" w:styleId="UnresolvedMention">
    <w:name w:val="Unresolved Mention"/>
    <w:basedOn w:val="DefaultParagraphFont"/>
    <w:uiPriority w:val="99"/>
    <w:semiHidden/>
    <w:unhideWhenUsed/>
    <w:rsid w:val="0018194E"/>
    <w:rPr>
      <w:color w:val="605E5C"/>
      <w:shd w:val="clear" w:color="auto" w:fill="E1DFDD"/>
    </w:rPr>
  </w:style>
  <w:style w:type="character" w:styleId="CommentReference">
    <w:name w:val="annotation reference"/>
    <w:basedOn w:val="DefaultParagraphFont"/>
    <w:uiPriority w:val="99"/>
    <w:semiHidden/>
    <w:unhideWhenUsed/>
    <w:rsid w:val="00820C59"/>
    <w:rPr>
      <w:sz w:val="16"/>
      <w:szCs w:val="16"/>
    </w:rPr>
  </w:style>
  <w:style w:type="paragraph" w:styleId="CommentText">
    <w:name w:val="annotation text"/>
    <w:basedOn w:val="Normal"/>
    <w:link w:val="CommentTextChar"/>
    <w:uiPriority w:val="99"/>
    <w:semiHidden/>
    <w:unhideWhenUsed/>
    <w:rsid w:val="00820C59"/>
    <w:pPr>
      <w:spacing w:line="240" w:lineRule="auto"/>
    </w:pPr>
    <w:rPr>
      <w:sz w:val="20"/>
      <w:szCs w:val="20"/>
    </w:rPr>
  </w:style>
  <w:style w:type="character" w:customStyle="1" w:styleId="CommentTextChar">
    <w:name w:val="Comment Text Char"/>
    <w:basedOn w:val="DefaultParagraphFont"/>
    <w:link w:val="CommentText"/>
    <w:uiPriority w:val="99"/>
    <w:semiHidden/>
    <w:rsid w:val="00820C59"/>
    <w:rPr>
      <w:sz w:val="20"/>
      <w:szCs w:val="20"/>
    </w:rPr>
  </w:style>
  <w:style w:type="paragraph" w:styleId="CommentSubject">
    <w:name w:val="annotation subject"/>
    <w:basedOn w:val="CommentText"/>
    <w:next w:val="CommentText"/>
    <w:link w:val="CommentSubjectChar"/>
    <w:uiPriority w:val="99"/>
    <w:semiHidden/>
    <w:unhideWhenUsed/>
    <w:rsid w:val="00820C59"/>
    <w:rPr>
      <w:b/>
      <w:bCs/>
    </w:rPr>
  </w:style>
  <w:style w:type="character" w:customStyle="1" w:styleId="CommentSubjectChar">
    <w:name w:val="Comment Subject Char"/>
    <w:basedOn w:val="CommentTextChar"/>
    <w:link w:val="CommentSubject"/>
    <w:uiPriority w:val="99"/>
    <w:semiHidden/>
    <w:rsid w:val="00820C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198">
      <w:bodyDiv w:val="1"/>
      <w:marLeft w:val="0"/>
      <w:marRight w:val="0"/>
      <w:marTop w:val="0"/>
      <w:marBottom w:val="0"/>
      <w:divBdr>
        <w:top w:val="none" w:sz="0" w:space="0" w:color="auto"/>
        <w:left w:val="none" w:sz="0" w:space="0" w:color="auto"/>
        <w:bottom w:val="none" w:sz="0" w:space="0" w:color="auto"/>
        <w:right w:val="none" w:sz="0" w:space="0" w:color="auto"/>
      </w:divBdr>
      <w:divsChild>
        <w:div w:id="1309750003">
          <w:marLeft w:val="0"/>
          <w:marRight w:val="0"/>
          <w:marTop w:val="0"/>
          <w:marBottom w:val="0"/>
          <w:divBdr>
            <w:top w:val="none" w:sz="0" w:space="0" w:color="auto"/>
            <w:left w:val="none" w:sz="0" w:space="0" w:color="auto"/>
            <w:bottom w:val="none" w:sz="0" w:space="0" w:color="auto"/>
            <w:right w:val="none" w:sz="0" w:space="0" w:color="auto"/>
          </w:divBdr>
          <w:divsChild>
            <w:div w:id="608389307">
              <w:marLeft w:val="0"/>
              <w:marRight w:val="0"/>
              <w:marTop w:val="0"/>
              <w:marBottom w:val="0"/>
              <w:divBdr>
                <w:top w:val="none" w:sz="0" w:space="0" w:color="auto"/>
                <w:left w:val="none" w:sz="0" w:space="0" w:color="auto"/>
                <w:bottom w:val="none" w:sz="0" w:space="0" w:color="auto"/>
                <w:right w:val="none" w:sz="0" w:space="0" w:color="auto"/>
              </w:divBdr>
              <w:divsChild>
                <w:div w:id="1810396289">
                  <w:marLeft w:val="0"/>
                  <w:marRight w:val="0"/>
                  <w:marTop w:val="0"/>
                  <w:marBottom w:val="0"/>
                  <w:divBdr>
                    <w:top w:val="none" w:sz="0" w:space="0" w:color="auto"/>
                    <w:left w:val="none" w:sz="0" w:space="0" w:color="auto"/>
                    <w:bottom w:val="none" w:sz="0" w:space="0" w:color="auto"/>
                    <w:right w:val="none" w:sz="0" w:space="0" w:color="auto"/>
                  </w:divBdr>
                  <w:divsChild>
                    <w:div w:id="12533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5939">
          <w:marLeft w:val="0"/>
          <w:marRight w:val="0"/>
          <w:marTop w:val="0"/>
          <w:marBottom w:val="0"/>
          <w:divBdr>
            <w:top w:val="none" w:sz="0" w:space="0" w:color="auto"/>
            <w:left w:val="none" w:sz="0" w:space="0" w:color="auto"/>
            <w:bottom w:val="none" w:sz="0" w:space="0" w:color="auto"/>
            <w:right w:val="none" w:sz="0" w:space="0" w:color="auto"/>
          </w:divBdr>
        </w:div>
        <w:div w:id="942565689">
          <w:marLeft w:val="0"/>
          <w:marRight w:val="0"/>
          <w:marTop w:val="0"/>
          <w:marBottom w:val="0"/>
          <w:divBdr>
            <w:top w:val="none" w:sz="0" w:space="0" w:color="auto"/>
            <w:left w:val="none" w:sz="0" w:space="0" w:color="auto"/>
            <w:bottom w:val="none" w:sz="0" w:space="0" w:color="auto"/>
            <w:right w:val="none" w:sz="0" w:space="0" w:color="auto"/>
          </w:divBdr>
          <w:divsChild>
            <w:div w:id="987053472">
              <w:marLeft w:val="0"/>
              <w:marRight w:val="0"/>
              <w:marTop w:val="0"/>
              <w:marBottom w:val="0"/>
              <w:divBdr>
                <w:top w:val="none" w:sz="0" w:space="0" w:color="auto"/>
                <w:left w:val="none" w:sz="0" w:space="0" w:color="auto"/>
                <w:bottom w:val="none" w:sz="0" w:space="0" w:color="auto"/>
                <w:right w:val="none" w:sz="0" w:space="0" w:color="auto"/>
              </w:divBdr>
              <w:divsChild>
                <w:div w:id="821582315">
                  <w:marLeft w:val="0"/>
                  <w:marRight w:val="0"/>
                  <w:marTop w:val="0"/>
                  <w:marBottom w:val="0"/>
                  <w:divBdr>
                    <w:top w:val="none" w:sz="0" w:space="0" w:color="auto"/>
                    <w:left w:val="none" w:sz="0" w:space="0" w:color="auto"/>
                    <w:bottom w:val="none" w:sz="0" w:space="0" w:color="auto"/>
                    <w:right w:val="none" w:sz="0" w:space="0" w:color="auto"/>
                  </w:divBdr>
                  <w:divsChild>
                    <w:div w:id="1183518742">
                      <w:marLeft w:val="0"/>
                      <w:marRight w:val="0"/>
                      <w:marTop w:val="0"/>
                      <w:marBottom w:val="0"/>
                      <w:divBdr>
                        <w:top w:val="none" w:sz="0" w:space="0" w:color="auto"/>
                        <w:left w:val="none" w:sz="0" w:space="0" w:color="auto"/>
                        <w:bottom w:val="none" w:sz="0" w:space="0" w:color="auto"/>
                        <w:right w:val="none" w:sz="0" w:space="0" w:color="auto"/>
                      </w:divBdr>
                      <w:divsChild>
                        <w:div w:id="5988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771">
          <w:marLeft w:val="0"/>
          <w:marRight w:val="0"/>
          <w:marTop w:val="0"/>
          <w:marBottom w:val="0"/>
          <w:divBdr>
            <w:top w:val="none" w:sz="0" w:space="0" w:color="auto"/>
            <w:left w:val="none" w:sz="0" w:space="0" w:color="auto"/>
            <w:bottom w:val="none" w:sz="0" w:space="0" w:color="auto"/>
            <w:right w:val="none" w:sz="0" w:space="0" w:color="auto"/>
          </w:divBdr>
          <w:divsChild>
            <w:div w:id="343439296">
              <w:marLeft w:val="0"/>
              <w:marRight w:val="0"/>
              <w:marTop w:val="0"/>
              <w:marBottom w:val="0"/>
              <w:divBdr>
                <w:top w:val="none" w:sz="0" w:space="0" w:color="auto"/>
                <w:left w:val="none" w:sz="0" w:space="0" w:color="auto"/>
                <w:bottom w:val="none" w:sz="0" w:space="0" w:color="auto"/>
                <w:right w:val="none" w:sz="0" w:space="0" w:color="auto"/>
              </w:divBdr>
              <w:divsChild>
                <w:div w:id="1396850596">
                  <w:marLeft w:val="0"/>
                  <w:marRight w:val="0"/>
                  <w:marTop w:val="0"/>
                  <w:marBottom w:val="0"/>
                  <w:divBdr>
                    <w:top w:val="none" w:sz="0" w:space="0" w:color="auto"/>
                    <w:left w:val="none" w:sz="0" w:space="0" w:color="auto"/>
                    <w:bottom w:val="none" w:sz="0" w:space="0" w:color="auto"/>
                    <w:right w:val="none" w:sz="0" w:space="0" w:color="auto"/>
                  </w:divBdr>
                  <w:divsChild>
                    <w:div w:id="1041325275">
                      <w:marLeft w:val="0"/>
                      <w:marRight w:val="0"/>
                      <w:marTop w:val="0"/>
                      <w:marBottom w:val="0"/>
                      <w:divBdr>
                        <w:top w:val="none" w:sz="0" w:space="0" w:color="auto"/>
                        <w:left w:val="none" w:sz="0" w:space="0" w:color="auto"/>
                        <w:bottom w:val="none" w:sz="0" w:space="0" w:color="auto"/>
                        <w:right w:val="none" w:sz="0" w:space="0" w:color="auto"/>
                      </w:divBdr>
                      <w:divsChild>
                        <w:div w:id="1817644141">
                          <w:marLeft w:val="0"/>
                          <w:marRight w:val="0"/>
                          <w:marTop w:val="0"/>
                          <w:marBottom w:val="0"/>
                          <w:divBdr>
                            <w:top w:val="none" w:sz="0" w:space="0" w:color="auto"/>
                            <w:left w:val="none" w:sz="0" w:space="0" w:color="auto"/>
                            <w:bottom w:val="none" w:sz="0" w:space="0" w:color="auto"/>
                            <w:right w:val="none" w:sz="0" w:space="0" w:color="auto"/>
                          </w:divBdr>
                          <w:divsChild>
                            <w:div w:id="14826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617255">
      <w:bodyDiv w:val="1"/>
      <w:marLeft w:val="0"/>
      <w:marRight w:val="0"/>
      <w:marTop w:val="0"/>
      <w:marBottom w:val="0"/>
      <w:divBdr>
        <w:top w:val="none" w:sz="0" w:space="0" w:color="auto"/>
        <w:left w:val="none" w:sz="0" w:space="0" w:color="auto"/>
        <w:bottom w:val="none" w:sz="0" w:space="0" w:color="auto"/>
        <w:right w:val="none" w:sz="0" w:space="0" w:color="auto"/>
      </w:divBdr>
    </w:div>
    <w:div w:id="1790007244">
      <w:bodyDiv w:val="1"/>
      <w:marLeft w:val="0"/>
      <w:marRight w:val="0"/>
      <w:marTop w:val="0"/>
      <w:marBottom w:val="0"/>
      <w:divBdr>
        <w:top w:val="none" w:sz="0" w:space="0" w:color="auto"/>
        <w:left w:val="none" w:sz="0" w:space="0" w:color="auto"/>
        <w:bottom w:val="none" w:sz="0" w:space="0" w:color="auto"/>
        <w:right w:val="none" w:sz="0" w:space="0" w:color="auto"/>
      </w:divBdr>
    </w:div>
    <w:div w:id="191274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u.se/om-uu/jobba-hos-oss/" TargetMode="External"/><Relationship Id="rId13" Type="http://schemas.openxmlformats.org/officeDocument/2006/relationships/hyperlink" Target="https://www.uu.se/en/about-uu/join-us/advantages/" TargetMode="External"/><Relationship Id="rId3" Type="http://schemas.openxmlformats.org/officeDocument/2006/relationships/settings" Target="settings.xml"/><Relationship Id="rId7" Type="http://schemas.openxmlformats.org/officeDocument/2006/relationships/hyperlink" Target="http://www.ieg.uu.se" TargetMode="External"/><Relationship Id="rId12" Type="http://schemas.openxmlformats.org/officeDocument/2006/relationships/hyperlink" Target="https://www.uu.se/en/about-uu/join-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eg.uu.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tin.lascoux@ebc.uu.se" TargetMode="External"/><Relationship Id="rId4" Type="http://schemas.openxmlformats.org/officeDocument/2006/relationships/webSettings" Target="webSettings.xml"/><Relationship Id="rId9" Type="http://schemas.openxmlformats.org/officeDocument/2006/relationships/hyperlink" Target="mailto:pascal.milesi@ebc.uu.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1BB33-AD39-4D97-BDE0-8352D127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1509</Words>
  <Characters>8605</Characters>
  <Application>Microsoft Office Word</Application>
  <DocSecurity>0</DocSecurity>
  <Lines>71</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Uppsala universitet</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Berger</dc:creator>
  <cp:keywords/>
  <dc:description/>
  <cp:lastModifiedBy>Pascal Milesi</cp:lastModifiedBy>
  <cp:revision>7</cp:revision>
  <cp:lastPrinted>2017-02-01T08:51:00Z</cp:lastPrinted>
  <dcterms:created xsi:type="dcterms:W3CDTF">2025-10-12T20:11:00Z</dcterms:created>
  <dcterms:modified xsi:type="dcterms:W3CDTF">2025-10-13T12:57:00Z</dcterms:modified>
</cp:coreProperties>
</file>